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257D" w14:textId="77777777" w:rsidR="00CB7EF9" w:rsidRPr="009C0452" w:rsidRDefault="00CB7EF9" w:rsidP="00E82C20">
      <w:pPr>
        <w:rPr>
          <w:b/>
          <w:color w:val="000000"/>
          <w:sz w:val="22"/>
          <w:szCs w:val="22"/>
        </w:rPr>
      </w:pPr>
    </w:p>
    <w:p w14:paraId="68FE1622" w14:textId="77777777" w:rsidR="00CB7EF9" w:rsidRPr="009C0452" w:rsidRDefault="00CB7EF9" w:rsidP="00E82C20">
      <w:pPr>
        <w:jc w:val="center"/>
        <w:rPr>
          <w:b/>
          <w:color w:val="000000"/>
          <w:sz w:val="22"/>
          <w:szCs w:val="22"/>
        </w:rPr>
      </w:pPr>
      <w:r w:rsidRPr="009C0452">
        <w:rPr>
          <w:b/>
          <w:color w:val="000000"/>
          <w:sz w:val="22"/>
          <w:szCs w:val="22"/>
        </w:rPr>
        <w:t>UMOWA nr ………….</w:t>
      </w:r>
    </w:p>
    <w:p w14:paraId="76A3FB80" w14:textId="77777777" w:rsidR="00CB7EF9" w:rsidRPr="009C0452" w:rsidRDefault="00CB7EF9" w:rsidP="00E82C20">
      <w:pPr>
        <w:jc w:val="both"/>
        <w:rPr>
          <w:color w:val="000000"/>
          <w:sz w:val="22"/>
          <w:szCs w:val="22"/>
        </w:rPr>
      </w:pPr>
    </w:p>
    <w:p w14:paraId="0BF465F3" w14:textId="77777777" w:rsidR="00CB7EF9" w:rsidRPr="009C0452" w:rsidRDefault="00CB7EF9" w:rsidP="00E82C20">
      <w:pPr>
        <w:jc w:val="center"/>
        <w:rPr>
          <w:color w:val="000000"/>
          <w:sz w:val="22"/>
          <w:szCs w:val="22"/>
        </w:rPr>
      </w:pPr>
      <w:r w:rsidRPr="009C0452">
        <w:rPr>
          <w:color w:val="000000"/>
          <w:sz w:val="22"/>
          <w:szCs w:val="22"/>
        </w:rPr>
        <w:t>zawarta w Krakowie w dniu ……………………... pomiędzy</w:t>
      </w:r>
    </w:p>
    <w:p w14:paraId="39F7C5EA" w14:textId="77777777" w:rsidR="00CB7EF9" w:rsidRPr="009C0452" w:rsidRDefault="00CB7EF9" w:rsidP="00E82C20">
      <w:pPr>
        <w:jc w:val="both"/>
        <w:rPr>
          <w:color w:val="000000"/>
          <w:sz w:val="22"/>
          <w:szCs w:val="22"/>
        </w:rPr>
      </w:pPr>
    </w:p>
    <w:p w14:paraId="7170630B" w14:textId="77777777" w:rsidR="00CB7EF9" w:rsidRPr="009C0452" w:rsidRDefault="00CB7EF9" w:rsidP="00E82C20">
      <w:pPr>
        <w:jc w:val="both"/>
        <w:rPr>
          <w:color w:val="000000"/>
          <w:sz w:val="22"/>
          <w:szCs w:val="22"/>
        </w:rPr>
      </w:pPr>
      <w:r w:rsidRPr="009C0452">
        <w:rPr>
          <w:b/>
          <w:color w:val="000000"/>
          <w:sz w:val="22"/>
          <w:szCs w:val="22"/>
        </w:rPr>
        <w:t>Uniwersytetem Jagiellońskim w Krakowie</w:t>
      </w:r>
      <w:r w:rsidRPr="009C0452">
        <w:rPr>
          <w:color w:val="000000"/>
          <w:sz w:val="22"/>
          <w:szCs w:val="22"/>
        </w:rPr>
        <w:t xml:space="preserve"> z siedzibą przy ul. Gołębiej 24, 31-007 Kraków, </w:t>
      </w:r>
    </w:p>
    <w:p w14:paraId="7F94904F" w14:textId="77777777" w:rsidR="00CB7EF9" w:rsidRPr="009C0452" w:rsidRDefault="00CB7EF9" w:rsidP="00E82C20">
      <w:pPr>
        <w:jc w:val="both"/>
        <w:rPr>
          <w:sz w:val="22"/>
          <w:szCs w:val="22"/>
        </w:rPr>
      </w:pPr>
      <w:r w:rsidRPr="009C0452">
        <w:rPr>
          <w:color w:val="000000"/>
          <w:sz w:val="22"/>
          <w:szCs w:val="22"/>
        </w:rPr>
        <w:t>NIP:</w:t>
      </w:r>
      <w:r w:rsidRPr="009C0452">
        <w:rPr>
          <w:sz w:val="22"/>
          <w:szCs w:val="22"/>
        </w:rPr>
        <w:t xml:space="preserve"> 675-000-22-36, REGON: 000001270</w:t>
      </w:r>
      <w:r w:rsidRPr="009C0452">
        <w:rPr>
          <w:color w:val="000000"/>
          <w:sz w:val="22"/>
          <w:szCs w:val="22"/>
        </w:rPr>
        <w:t xml:space="preserve">, </w:t>
      </w:r>
    </w:p>
    <w:p w14:paraId="1AF08C7C" w14:textId="675B9526" w:rsidR="00CB7EF9" w:rsidRPr="009C0452" w:rsidRDefault="00000000" w:rsidP="00E82C20">
      <w:pPr>
        <w:jc w:val="both"/>
        <w:rPr>
          <w:color w:val="000000"/>
          <w:sz w:val="22"/>
          <w:szCs w:val="22"/>
        </w:rPr>
      </w:pPr>
      <w:sdt>
        <w:sdtPr>
          <w:rPr>
            <w:sz w:val="22"/>
            <w:szCs w:val="22"/>
          </w:rPr>
          <w:tag w:val="goog_rdk_9"/>
          <w:id w:val="177010313"/>
          <w:placeholder>
            <w:docPart w:val="DefaultPlaceholder_1081868574"/>
          </w:placeholder>
        </w:sdtPr>
        <w:sdtContent>
          <w:r w:rsidR="00F14628" w:rsidRPr="009C0452">
            <w:rPr>
              <w:color w:val="000000" w:themeColor="text1"/>
              <w:sz w:val="22"/>
              <w:szCs w:val="22"/>
            </w:rPr>
            <w:t>reprezentowanym prz</w:t>
          </w:r>
          <w:r w:rsidR="000574F2" w:rsidRPr="009C0452">
            <w:rPr>
              <w:color w:val="000000" w:themeColor="text1"/>
              <w:sz w:val="22"/>
              <w:szCs w:val="22"/>
            </w:rPr>
            <w:t>ez</w:t>
          </w:r>
          <w:r w:rsidR="3C61E4F7" w:rsidRPr="009C0452">
            <w:rPr>
              <w:color w:val="000000" w:themeColor="text1"/>
              <w:sz w:val="22"/>
              <w:szCs w:val="22"/>
            </w:rPr>
            <w:t xml:space="preserve"> </w:t>
          </w:r>
          <w:r w:rsidR="3C61E4F7" w:rsidRPr="009C0452">
            <w:rPr>
              <w:b/>
              <w:bCs/>
              <w:color w:val="000000" w:themeColor="text1"/>
              <w:sz w:val="22"/>
              <w:szCs w:val="22"/>
            </w:rPr>
            <w:t>dr. Marcina Klebana</w:t>
          </w:r>
          <w:r w:rsidR="3C61E4F7" w:rsidRPr="009C0452">
            <w:rPr>
              <w:color w:val="000000" w:themeColor="text1"/>
              <w:sz w:val="22"/>
              <w:szCs w:val="22"/>
            </w:rPr>
            <w:t xml:space="preserve"> - </w:t>
          </w:r>
          <w:r w:rsidR="00F14628" w:rsidRPr="009C0452">
            <w:rPr>
              <w:color w:val="000000" w:themeColor="text1"/>
              <w:sz w:val="22"/>
              <w:szCs w:val="22"/>
            </w:rPr>
            <w:t>Kierownika Projektu</w:t>
          </w:r>
          <w:r w:rsidR="00255EF0" w:rsidRPr="009C0452">
            <w:rPr>
              <w:color w:val="000000" w:themeColor="text1"/>
              <w:sz w:val="22"/>
              <w:szCs w:val="22"/>
            </w:rPr>
            <w:t xml:space="preserve"> </w:t>
          </w:r>
          <w:r w:rsidR="00255EF0" w:rsidRPr="009C0452">
            <w:rPr>
              <w:sz w:val="22"/>
              <w:szCs w:val="22"/>
            </w:rPr>
            <w:t xml:space="preserve">Erasmus+ </w:t>
          </w:r>
          <w:proofErr w:type="spellStart"/>
          <w:r w:rsidR="00255EF0" w:rsidRPr="009C0452">
            <w:rPr>
              <w:sz w:val="22"/>
              <w:szCs w:val="22"/>
            </w:rPr>
            <w:t>Teachers</w:t>
          </w:r>
          <w:proofErr w:type="spellEnd"/>
          <w:r w:rsidR="00255EF0" w:rsidRPr="009C0452">
            <w:rPr>
              <w:sz w:val="22"/>
              <w:szCs w:val="22"/>
            </w:rPr>
            <w:t xml:space="preserve"> of English for </w:t>
          </w:r>
          <w:proofErr w:type="spellStart"/>
          <w:r w:rsidR="00255EF0" w:rsidRPr="009C0452">
            <w:rPr>
              <w:sz w:val="22"/>
              <w:szCs w:val="22"/>
            </w:rPr>
            <w:t>Future</w:t>
          </w:r>
          <w:proofErr w:type="spellEnd"/>
          <w:r w:rsidR="00255EF0" w:rsidRPr="009C0452">
            <w:rPr>
              <w:sz w:val="22"/>
              <w:szCs w:val="22"/>
            </w:rPr>
            <w:t xml:space="preserve"> Europe</w:t>
          </w:r>
          <w:r w:rsidR="00F14628" w:rsidRPr="009C0452">
            <w:rPr>
              <w:color w:val="000000" w:themeColor="text1"/>
              <w:sz w:val="22"/>
              <w:szCs w:val="22"/>
            </w:rPr>
            <w:t xml:space="preserve">, działającego na podstawie pełnomocnictwa </w:t>
          </w:r>
          <w:r w:rsidR="00286768" w:rsidRPr="009C0452">
            <w:rPr>
              <w:color w:val="000000" w:themeColor="text1"/>
              <w:sz w:val="22"/>
              <w:szCs w:val="22"/>
            </w:rPr>
            <w:t xml:space="preserve">Prorektora UJ </w:t>
          </w:r>
          <w:r w:rsidR="00F14628" w:rsidRPr="009C0452">
            <w:rPr>
              <w:color w:val="000000" w:themeColor="text1"/>
              <w:sz w:val="22"/>
              <w:szCs w:val="22"/>
            </w:rPr>
            <w:t xml:space="preserve"> </w:t>
          </w:r>
          <w:proofErr w:type="spellStart"/>
          <w:r w:rsidR="00F14628" w:rsidRPr="009C0452">
            <w:rPr>
              <w:color w:val="000000" w:themeColor="text1"/>
              <w:sz w:val="22"/>
              <w:szCs w:val="22"/>
            </w:rPr>
            <w:t>UJ</w:t>
          </w:r>
          <w:proofErr w:type="spellEnd"/>
          <w:r w:rsidR="00C508B9" w:rsidRPr="009C0452">
            <w:rPr>
              <w:color w:val="000000" w:themeColor="text1"/>
              <w:sz w:val="22"/>
              <w:szCs w:val="22"/>
            </w:rPr>
            <w:t xml:space="preserve"> </w:t>
          </w:r>
          <w:r w:rsidR="00F50F6A" w:rsidRPr="009C0452">
            <w:rPr>
              <w:color w:val="000000" w:themeColor="text1"/>
              <w:sz w:val="22"/>
              <w:szCs w:val="22"/>
            </w:rPr>
            <w:t>ds. Badan naukowych i funduszy strukturalnych</w:t>
          </w:r>
          <w:r w:rsidR="00666356" w:rsidRPr="009C0452">
            <w:rPr>
              <w:color w:val="000000" w:themeColor="text1"/>
              <w:sz w:val="22"/>
              <w:szCs w:val="22"/>
            </w:rPr>
            <w:t>, nr</w:t>
          </w:r>
          <w:r w:rsidR="00B80D37" w:rsidRPr="009C0452">
            <w:rPr>
              <w:color w:val="000000" w:themeColor="text1"/>
              <w:sz w:val="22"/>
              <w:szCs w:val="22"/>
            </w:rPr>
            <w:t xml:space="preserve"> </w:t>
          </w:r>
          <w:r w:rsidR="00B80D37" w:rsidRPr="009C0452">
            <w:rPr>
              <w:color w:val="000000"/>
              <w:sz w:val="22"/>
              <w:szCs w:val="22"/>
            </w:rPr>
            <w:t>:</w:t>
          </w:r>
          <w:r w:rsidR="005C17B5" w:rsidRPr="009C0452">
            <w:rPr>
              <w:color w:val="000000"/>
              <w:sz w:val="22"/>
              <w:szCs w:val="22"/>
            </w:rPr>
            <w:t xml:space="preserve"> 1.012.56.2021 </w:t>
          </w:r>
          <w:r w:rsidR="00F14628" w:rsidRPr="009C0452">
            <w:rPr>
              <w:color w:val="000000" w:themeColor="text1"/>
              <w:sz w:val="22"/>
              <w:szCs w:val="22"/>
            </w:rPr>
            <w:t xml:space="preserve">z dnia  </w:t>
          </w:r>
          <w:r w:rsidR="71912643" w:rsidRPr="009C0452">
            <w:rPr>
              <w:color w:val="000000" w:themeColor="text1"/>
              <w:sz w:val="22"/>
              <w:szCs w:val="22"/>
            </w:rPr>
            <w:t xml:space="preserve">23 grudnia 2020 r. </w:t>
          </w:r>
          <w:r w:rsidR="006C127E" w:rsidRPr="009C0452">
            <w:rPr>
              <w:color w:val="000000" w:themeColor="text1"/>
              <w:sz w:val="22"/>
              <w:szCs w:val="22"/>
            </w:rPr>
            <w:t xml:space="preserve">, przy kontrasygnacie finansowej kwestora UJ, </w:t>
          </w:r>
        </w:sdtContent>
      </w:sdt>
      <w:sdt>
        <w:sdtPr>
          <w:rPr>
            <w:sz w:val="22"/>
            <w:szCs w:val="22"/>
          </w:rPr>
          <w:tag w:val="goog_rdk_13"/>
          <w:id w:val="1100763502"/>
        </w:sdtPr>
        <w:sdtContent>
          <w:sdt>
            <w:sdtPr>
              <w:rPr>
                <w:sz w:val="22"/>
                <w:szCs w:val="22"/>
              </w:rPr>
              <w:tag w:val="goog_rdk_12"/>
              <w:id w:val="294715371"/>
            </w:sdtPr>
            <w:sdtContent>
              <w:r w:rsidR="00CB7EF9" w:rsidRPr="009C0452">
                <w:rPr>
                  <w:color w:val="000000"/>
                  <w:sz w:val="22"/>
                  <w:szCs w:val="22"/>
                </w:rPr>
                <w:t>zwanym dalej „</w:t>
              </w:r>
              <w:r w:rsidR="00CB7EF9" w:rsidRPr="009C0452">
                <w:rPr>
                  <w:b/>
                  <w:color w:val="000000"/>
                  <w:sz w:val="22"/>
                  <w:szCs w:val="22"/>
                </w:rPr>
                <w:t>Zamawiającym</w:t>
              </w:r>
              <w:r w:rsidR="00CB7EF9" w:rsidRPr="009C0452">
                <w:rPr>
                  <w:color w:val="000000"/>
                  <w:sz w:val="22"/>
                  <w:szCs w:val="22"/>
                </w:rPr>
                <w:t>”</w:t>
              </w:r>
            </w:sdtContent>
          </w:sdt>
        </w:sdtContent>
      </w:sdt>
    </w:p>
    <w:p w14:paraId="194A3C6D" w14:textId="43EB90B4" w:rsidR="00CB7EF9" w:rsidRPr="009C0452" w:rsidRDefault="00CB7EF9" w:rsidP="00E82C20">
      <w:pPr>
        <w:jc w:val="both"/>
        <w:rPr>
          <w:color w:val="000000"/>
          <w:sz w:val="22"/>
          <w:szCs w:val="22"/>
        </w:rPr>
      </w:pPr>
    </w:p>
    <w:sdt>
      <w:sdtPr>
        <w:rPr>
          <w:sz w:val="22"/>
          <w:szCs w:val="22"/>
        </w:rPr>
        <w:tag w:val="goog_rdk_15"/>
        <w:id w:val="-490563004"/>
      </w:sdtPr>
      <w:sdtContent>
        <w:p w14:paraId="4FFCF119" w14:textId="39B81A77" w:rsidR="00CB7EF9" w:rsidRPr="009C0452" w:rsidRDefault="00CB7EF9" w:rsidP="00E82C20">
          <w:pPr>
            <w:jc w:val="both"/>
            <w:rPr>
              <w:color w:val="000000"/>
              <w:sz w:val="22"/>
              <w:szCs w:val="22"/>
            </w:rPr>
          </w:pPr>
          <w:r w:rsidRPr="009C0452">
            <w:rPr>
              <w:color w:val="000000"/>
              <w:sz w:val="22"/>
              <w:szCs w:val="22"/>
            </w:rPr>
            <w:t>A</w:t>
          </w:r>
          <w:sdt>
            <w:sdtPr>
              <w:rPr>
                <w:sz w:val="22"/>
                <w:szCs w:val="22"/>
              </w:rPr>
              <w:tag w:val="goog_rdk_14"/>
              <w:id w:val="1227039514"/>
            </w:sdtPr>
            <w:sdtContent>
              <w:r w:rsidR="00255EF0" w:rsidRPr="009C0452">
                <w:rPr>
                  <w:sz w:val="22"/>
                  <w:szCs w:val="22"/>
                </w:rPr>
                <w:t>__________________________________________________________</w:t>
              </w:r>
            </w:sdtContent>
          </w:sdt>
        </w:p>
      </w:sdtContent>
    </w:sdt>
    <w:p w14:paraId="35BA1B35" w14:textId="729A7C95" w:rsidR="00CB7EF9" w:rsidRPr="009C0452" w:rsidRDefault="006650CD" w:rsidP="00E82C20">
      <w:pPr>
        <w:jc w:val="both"/>
        <w:rPr>
          <w:color w:val="000000"/>
          <w:sz w:val="22"/>
          <w:szCs w:val="22"/>
        </w:rPr>
      </w:pPr>
      <w:r w:rsidRPr="009C0452">
        <w:rPr>
          <w:color w:val="000000"/>
          <w:sz w:val="22"/>
          <w:szCs w:val="22"/>
        </w:rPr>
        <w:t>reprezentowaną łącznie przez:</w:t>
      </w:r>
    </w:p>
    <w:p w14:paraId="40BA68CE" w14:textId="2BF2FA99" w:rsidR="00CB7EF9" w:rsidRPr="009C0452" w:rsidRDefault="00CB7EF9" w:rsidP="00E82C20">
      <w:pPr>
        <w:pBdr>
          <w:top w:val="nil"/>
          <w:left w:val="nil"/>
          <w:bottom w:val="nil"/>
          <w:right w:val="nil"/>
          <w:between w:val="nil"/>
        </w:pBdr>
        <w:jc w:val="both"/>
        <w:rPr>
          <w:color w:val="000000"/>
          <w:sz w:val="22"/>
          <w:szCs w:val="22"/>
        </w:rPr>
      </w:pPr>
      <w:r w:rsidRPr="009C0452">
        <w:rPr>
          <w:rFonts w:eastAsia="Verdana"/>
          <w:color w:val="000000"/>
          <w:sz w:val="22"/>
          <w:szCs w:val="22"/>
          <w:highlight w:val="white"/>
        </w:rPr>
        <w:t xml:space="preserve">zwanym </w:t>
      </w:r>
      <w:r w:rsidRPr="009C0452">
        <w:rPr>
          <w:color w:val="000000"/>
          <w:sz w:val="22"/>
          <w:szCs w:val="22"/>
        </w:rPr>
        <w:t>dalej „</w:t>
      </w:r>
      <w:r w:rsidRPr="009C0452">
        <w:rPr>
          <w:b/>
          <w:color w:val="000000"/>
          <w:sz w:val="22"/>
          <w:szCs w:val="22"/>
        </w:rPr>
        <w:t>Wykonawcą</w:t>
      </w:r>
      <w:r w:rsidRPr="009C0452">
        <w:rPr>
          <w:color w:val="000000"/>
          <w:sz w:val="22"/>
          <w:szCs w:val="22"/>
        </w:rPr>
        <w:t xml:space="preserve">”, </w:t>
      </w:r>
      <w:sdt>
        <w:sdtPr>
          <w:rPr>
            <w:sz w:val="22"/>
            <w:szCs w:val="22"/>
          </w:rPr>
          <w:tag w:val="goog_rdk_25"/>
          <w:id w:val="1082873305"/>
          <w:showingPlcHdr/>
        </w:sdtPr>
        <w:sdtContent>
          <w:r w:rsidRPr="009C0452">
            <w:rPr>
              <w:sz w:val="22"/>
              <w:szCs w:val="22"/>
            </w:rPr>
            <w:t xml:space="preserve">     </w:t>
          </w:r>
        </w:sdtContent>
      </w:sdt>
    </w:p>
    <w:p w14:paraId="4A538C37" w14:textId="77777777" w:rsidR="00CB7EF9" w:rsidRPr="009C0452" w:rsidRDefault="00CB7EF9" w:rsidP="00E82C20">
      <w:pPr>
        <w:pBdr>
          <w:top w:val="nil"/>
          <w:left w:val="nil"/>
          <w:bottom w:val="nil"/>
          <w:right w:val="nil"/>
          <w:between w:val="nil"/>
        </w:pBdr>
        <w:jc w:val="both"/>
        <w:rPr>
          <w:color w:val="000000"/>
          <w:sz w:val="22"/>
          <w:szCs w:val="22"/>
        </w:rPr>
      </w:pPr>
    </w:p>
    <w:p w14:paraId="0236EA9B" w14:textId="77777777" w:rsidR="00CB7EF9" w:rsidRPr="009C0452" w:rsidRDefault="00CB7EF9" w:rsidP="00E82C20">
      <w:pPr>
        <w:pBdr>
          <w:top w:val="nil"/>
          <w:left w:val="nil"/>
          <w:bottom w:val="nil"/>
          <w:right w:val="nil"/>
          <w:between w:val="nil"/>
        </w:pBdr>
        <w:jc w:val="both"/>
        <w:rPr>
          <w:color w:val="000000"/>
          <w:sz w:val="22"/>
          <w:szCs w:val="22"/>
        </w:rPr>
      </w:pPr>
      <w:r w:rsidRPr="009C0452">
        <w:rPr>
          <w:color w:val="000000"/>
          <w:sz w:val="22"/>
          <w:szCs w:val="22"/>
        </w:rPr>
        <w:t>zwanymi dalej łącznie „Stronami”</w:t>
      </w:r>
    </w:p>
    <w:p w14:paraId="0FD300DF" w14:textId="77777777" w:rsidR="00CB7EF9" w:rsidRPr="009C0452" w:rsidRDefault="00CB7EF9" w:rsidP="00E82C20">
      <w:pPr>
        <w:jc w:val="both"/>
        <w:rPr>
          <w:color w:val="000000"/>
          <w:sz w:val="22"/>
          <w:szCs w:val="22"/>
        </w:rPr>
      </w:pPr>
    </w:p>
    <w:p w14:paraId="2CD52635" w14:textId="798FD0ED" w:rsidR="00CB7EF9" w:rsidRPr="009C0452" w:rsidRDefault="00CB7EF9" w:rsidP="00E82C20">
      <w:pPr>
        <w:jc w:val="both"/>
        <w:rPr>
          <w:i/>
          <w:sz w:val="22"/>
          <w:szCs w:val="22"/>
        </w:rPr>
      </w:pPr>
      <w:bookmarkStart w:id="0" w:name="_Hlk83819039"/>
      <w:r w:rsidRPr="009C0452">
        <w:rPr>
          <w:i/>
          <w:sz w:val="22"/>
          <w:szCs w:val="22"/>
        </w:rPr>
        <w:t xml:space="preserve">W wyniku przeprowadzenia postępowania o udzielenie zamówienia podprogowego o wartości poniżej 130 000,00 PLN netto, zgodnie z przepisami Zarządzenia nr </w:t>
      </w:r>
      <w:r w:rsidR="001543FB" w:rsidRPr="009C0452">
        <w:rPr>
          <w:i/>
          <w:sz w:val="22"/>
          <w:szCs w:val="22"/>
        </w:rPr>
        <w:t>132</w:t>
      </w:r>
      <w:r w:rsidRPr="009C0452">
        <w:rPr>
          <w:i/>
          <w:sz w:val="22"/>
          <w:szCs w:val="22"/>
        </w:rPr>
        <w:t xml:space="preserve"> Rektora Uniwersytetu Jagiellońskiego z dnia </w:t>
      </w:r>
      <w:r w:rsidR="00D14439" w:rsidRPr="009C0452">
        <w:rPr>
          <w:i/>
          <w:sz w:val="22"/>
          <w:szCs w:val="22"/>
        </w:rPr>
        <w:t xml:space="preserve"> 22 listopada</w:t>
      </w:r>
      <w:r w:rsidRPr="009C0452">
        <w:rPr>
          <w:i/>
          <w:sz w:val="22"/>
          <w:szCs w:val="22"/>
        </w:rPr>
        <w:t xml:space="preserve"> 202</w:t>
      </w:r>
      <w:r w:rsidR="00EB6E3B" w:rsidRPr="009C0452">
        <w:rPr>
          <w:i/>
          <w:sz w:val="22"/>
          <w:szCs w:val="22"/>
        </w:rPr>
        <w:t>2</w:t>
      </w:r>
      <w:r w:rsidRPr="009C0452">
        <w:rPr>
          <w:i/>
          <w:sz w:val="22"/>
          <w:szCs w:val="22"/>
        </w:rPr>
        <w:t xml:space="preserve"> r. w sprawie Regulaminu realizacji ustawy z dnia</w:t>
      </w:r>
      <w:r w:rsidR="001F1B37">
        <w:rPr>
          <w:i/>
          <w:sz w:val="22"/>
          <w:szCs w:val="22"/>
        </w:rPr>
        <w:t xml:space="preserve"> </w:t>
      </w:r>
      <w:r w:rsidRPr="009C0452">
        <w:rPr>
          <w:i/>
          <w:sz w:val="22"/>
          <w:szCs w:val="22"/>
        </w:rPr>
        <w:t>11 września 2019 r. — Prawo zamówień publicznych (t. j. Dz. U. z 202</w:t>
      </w:r>
      <w:r w:rsidR="006C127E" w:rsidRPr="009C0452">
        <w:rPr>
          <w:i/>
          <w:sz w:val="22"/>
          <w:szCs w:val="22"/>
        </w:rPr>
        <w:t>2</w:t>
      </w:r>
      <w:r w:rsidRPr="009C0452">
        <w:rPr>
          <w:i/>
          <w:sz w:val="22"/>
          <w:szCs w:val="22"/>
        </w:rPr>
        <w:t xml:space="preserve"> r. poz. </w:t>
      </w:r>
      <w:r w:rsidRPr="00B86086">
        <w:rPr>
          <w:i/>
          <w:sz w:val="22"/>
          <w:szCs w:val="22"/>
        </w:rPr>
        <w:t>1</w:t>
      </w:r>
      <w:r w:rsidR="006C127E" w:rsidRPr="00B86086">
        <w:rPr>
          <w:i/>
          <w:sz w:val="22"/>
          <w:szCs w:val="22"/>
        </w:rPr>
        <w:t>710</w:t>
      </w:r>
      <w:r w:rsidR="001F1B37" w:rsidRPr="00B86086">
        <w:rPr>
          <w:i/>
          <w:sz w:val="22"/>
          <w:szCs w:val="22"/>
        </w:rPr>
        <w:t xml:space="preserve"> ze zm.</w:t>
      </w:r>
      <w:r w:rsidRPr="00B86086">
        <w:rPr>
          <w:i/>
          <w:sz w:val="22"/>
          <w:szCs w:val="22"/>
        </w:rPr>
        <w:t>)</w:t>
      </w:r>
      <w:r w:rsidRPr="009C0452">
        <w:rPr>
          <w:i/>
          <w:sz w:val="22"/>
          <w:szCs w:val="22"/>
        </w:rPr>
        <w:t xml:space="preserve"> w zw. z art. 2 ust. 1 pkt 1 ww. ustawy, zawarto umowę o następującej treści :</w:t>
      </w:r>
    </w:p>
    <w:p w14:paraId="08279CC5" w14:textId="77777777" w:rsidR="00CB7EF9" w:rsidRPr="009C0452" w:rsidRDefault="00CB7EF9" w:rsidP="00E82C20">
      <w:pPr>
        <w:ind w:right="-40"/>
        <w:jc w:val="both"/>
        <w:rPr>
          <w:b/>
          <w:sz w:val="22"/>
          <w:szCs w:val="22"/>
        </w:rPr>
      </w:pPr>
    </w:p>
    <w:p w14:paraId="72B5D90D" w14:textId="77777777" w:rsidR="00CB7EF9" w:rsidRPr="009C0452" w:rsidRDefault="00CB7EF9" w:rsidP="00E82C20">
      <w:pPr>
        <w:ind w:right="-40"/>
        <w:jc w:val="center"/>
        <w:rPr>
          <w:b/>
          <w:sz w:val="22"/>
          <w:szCs w:val="22"/>
        </w:rPr>
      </w:pPr>
      <w:r w:rsidRPr="009C0452">
        <w:rPr>
          <w:b/>
          <w:sz w:val="22"/>
          <w:szCs w:val="22"/>
        </w:rPr>
        <w:t>§ 1</w:t>
      </w:r>
    </w:p>
    <w:p w14:paraId="4554BD5C" w14:textId="77777777" w:rsidR="00CB7EF9" w:rsidRPr="009C0452" w:rsidRDefault="00CB7EF9" w:rsidP="00673EA8">
      <w:pPr>
        <w:ind w:left="426" w:right="-40" w:hanging="426"/>
        <w:jc w:val="center"/>
        <w:rPr>
          <w:b/>
          <w:sz w:val="22"/>
          <w:szCs w:val="22"/>
        </w:rPr>
      </w:pPr>
      <w:r w:rsidRPr="009C0452">
        <w:rPr>
          <w:b/>
          <w:sz w:val="22"/>
          <w:szCs w:val="22"/>
        </w:rPr>
        <w:t>Przedmiot umowy</w:t>
      </w:r>
    </w:p>
    <w:p w14:paraId="7B3F73C8" w14:textId="329FFC00" w:rsidR="00372913" w:rsidRPr="009C0452" w:rsidRDefault="006C127E" w:rsidP="009C6DD8">
      <w:pPr>
        <w:pStyle w:val="Akapitzlist"/>
        <w:widowControl w:val="0"/>
        <w:numPr>
          <w:ilvl w:val="0"/>
          <w:numId w:val="24"/>
        </w:numPr>
        <w:autoSpaceDE w:val="0"/>
        <w:autoSpaceDN w:val="0"/>
        <w:adjustRightInd w:val="0"/>
        <w:spacing w:before="85" w:line="253" w:lineRule="exact"/>
        <w:ind w:left="284" w:hanging="284"/>
        <w:jc w:val="both"/>
        <w:rPr>
          <w:rFonts w:ascii="Times New Roman" w:eastAsiaTheme="minorEastAsia" w:hAnsi="Times New Roman"/>
          <w:b/>
          <w:bCs/>
        </w:rPr>
      </w:pPr>
      <w:r w:rsidRPr="009C0452">
        <w:rPr>
          <w:rFonts w:ascii="Times New Roman" w:hAnsi="Times New Roman"/>
          <w:color w:val="000000" w:themeColor="text1"/>
        </w:rPr>
        <w:t xml:space="preserve">W ramach niniejszej Umowy Zamawiający zleca, a Wykonawca zobowiązuje się do wykonania usługi polegającej na świadczeniu usługi hotelarskiej </w:t>
      </w:r>
      <w:bookmarkStart w:id="1" w:name="_Hlk127264267"/>
      <w:r w:rsidRPr="009C0452">
        <w:rPr>
          <w:rFonts w:ascii="Times New Roman" w:hAnsi="Times New Roman"/>
          <w:color w:val="000000" w:themeColor="text1"/>
        </w:rPr>
        <w:t xml:space="preserve"> podczas wydarzeń projektu Erasmus+ TEFE </w:t>
      </w:r>
      <w:proofErr w:type="spellStart"/>
      <w:r w:rsidRPr="009C0452">
        <w:rPr>
          <w:rFonts w:ascii="Times New Roman" w:hAnsi="Times New Roman"/>
          <w:color w:val="000000" w:themeColor="text1"/>
        </w:rPr>
        <w:t>Intensive</w:t>
      </w:r>
      <w:proofErr w:type="spellEnd"/>
      <w:r w:rsidRPr="009C0452">
        <w:rPr>
          <w:rFonts w:ascii="Times New Roman" w:hAnsi="Times New Roman"/>
          <w:color w:val="000000" w:themeColor="text1"/>
        </w:rPr>
        <w:t xml:space="preserve"> </w:t>
      </w:r>
      <w:proofErr w:type="spellStart"/>
      <w:r w:rsidRPr="009C0452">
        <w:rPr>
          <w:rFonts w:ascii="Times New Roman" w:hAnsi="Times New Roman"/>
          <w:color w:val="000000" w:themeColor="text1"/>
        </w:rPr>
        <w:t>Study</w:t>
      </w:r>
      <w:proofErr w:type="spellEnd"/>
      <w:r w:rsidRPr="009C0452">
        <w:rPr>
          <w:rFonts w:ascii="Times New Roman" w:hAnsi="Times New Roman"/>
          <w:color w:val="000000" w:themeColor="text1"/>
        </w:rPr>
        <w:t xml:space="preserve"> </w:t>
      </w:r>
      <w:proofErr w:type="spellStart"/>
      <w:r w:rsidRPr="009C0452">
        <w:rPr>
          <w:rFonts w:ascii="Times New Roman" w:hAnsi="Times New Roman"/>
          <w:color w:val="000000" w:themeColor="text1"/>
        </w:rPr>
        <w:t>Programme</w:t>
      </w:r>
      <w:proofErr w:type="spellEnd"/>
      <w:r w:rsidRPr="009C0452">
        <w:rPr>
          <w:rFonts w:ascii="Times New Roman" w:hAnsi="Times New Roman"/>
          <w:color w:val="000000" w:themeColor="text1"/>
        </w:rPr>
        <w:t xml:space="preserve"> 03 </w:t>
      </w:r>
      <w:bookmarkEnd w:id="1"/>
      <w:r w:rsidR="00372913" w:rsidRPr="009C0452">
        <w:rPr>
          <w:rFonts w:ascii="Times New Roman" w:hAnsi="Times New Roman"/>
          <w:color w:val="000000" w:themeColor="text1"/>
        </w:rPr>
        <w:t xml:space="preserve">od dnia </w:t>
      </w:r>
      <w:r w:rsidR="00372913" w:rsidRPr="009C0452">
        <w:rPr>
          <w:rFonts w:ascii="Times New Roman" w:eastAsiaTheme="minorEastAsia" w:hAnsi="Times New Roman"/>
          <w:b/>
          <w:bCs/>
          <w:color w:val="000000"/>
          <w:w w:val="104"/>
        </w:rPr>
        <w:t>18 kwietnia  do dnia 24 kwietnia 2023 r.</w:t>
      </w:r>
    </w:p>
    <w:p w14:paraId="3E934B64" w14:textId="77777777" w:rsidR="00D9615B" w:rsidRPr="009C0452" w:rsidRDefault="00D9615B" w:rsidP="00D9615B">
      <w:pPr>
        <w:pStyle w:val="Akapitzlist"/>
        <w:widowControl w:val="0"/>
        <w:autoSpaceDE w:val="0"/>
        <w:autoSpaceDN w:val="0"/>
        <w:adjustRightInd w:val="0"/>
        <w:spacing w:before="85" w:line="253" w:lineRule="exact"/>
        <w:ind w:left="284"/>
        <w:jc w:val="both"/>
        <w:rPr>
          <w:rFonts w:ascii="Times New Roman" w:eastAsiaTheme="minorEastAsia" w:hAnsi="Times New Roman"/>
          <w:b/>
          <w:bCs/>
        </w:rPr>
      </w:pPr>
    </w:p>
    <w:p w14:paraId="2393AD72" w14:textId="08FA1239" w:rsidR="006C127E" w:rsidRPr="009C0452" w:rsidRDefault="006C127E" w:rsidP="00D61ECF">
      <w:pPr>
        <w:pStyle w:val="Akapitzlist"/>
        <w:widowControl w:val="0"/>
        <w:autoSpaceDE w:val="0"/>
        <w:autoSpaceDN w:val="0"/>
        <w:adjustRightInd w:val="0"/>
        <w:spacing w:after="0" w:line="240" w:lineRule="auto"/>
        <w:ind w:left="567" w:right="1233" w:hanging="283"/>
        <w:jc w:val="both"/>
        <w:rPr>
          <w:rFonts w:ascii="Times New Roman" w:eastAsia="Times New Roman" w:hAnsi="Times New Roman"/>
          <w:color w:val="000000" w:themeColor="text1"/>
          <w:lang w:eastAsia="pl-PL"/>
        </w:rPr>
      </w:pPr>
      <w:r w:rsidRPr="009C0452">
        <w:rPr>
          <w:rFonts w:ascii="Times New Roman" w:eastAsia="Times New Roman" w:hAnsi="Times New Roman"/>
          <w:b/>
          <w:bCs/>
          <w:color w:val="000000" w:themeColor="text1"/>
          <w:lang w:eastAsia="pl-PL"/>
        </w:rPr>
        <w:t>Część I</w:t>
      </w:r>
      <w:r w:rsidRPr="009C0452">
        <w:rPr>
          <w:rFonts w:ascii="Times New Roman" w:eastAsia="Times New Roman" w:hAnsi="Times New Roman"/>
          <w:color w:val="000000" w:themeColor="text1"/>
          <w:lang w:eastAsia="pl-PL"/>
        </w:rPr>
        <w:t xml:space="preserve"> - zapewnienia </w:t>
      </w:r>
      <w:r w:rsidR="00FC6E23" w:rsidRPr="009C0452">
        <w:rPr>
          <w:rFonts w:ascii="Times New Roman" w:eastAsia="Times New Roman" w:hAnsi="Times New Roman"/>
          <w:color w:val="000000" w:themeColor="text1"/>
          <w:lang w:eastAsia="pl-PL"/>
        </w:rPr>
        <w:t xml:space="preserve">14 </w:t>
      </w:r>
      <w:r w:rsidRPr="009C0452">
        <w:rPr>
          <w:rFonts w:ascii="Times New Roman" w:eastAsia="Times New Roman" w:hAnsi="Times New Roman"/>
          <w:color w:val="000000" w:themeColor="text1"/>
          <w:lang w:eastAsia="pl-PL"/>
        </w:rPr>
        <w:t xml:space="preserve">miejsc noclegowych ze śniadaniem </w:t>
      </w:r>
      <w:r w:rsidR="00FC6E23" w:rsidRPr="009C0452">
        <w:rPr>
          <w:rFonts w:ascii="Times New Roman" w:eastAsia="Times New Roman" w:hAnsi="Times New Roman"/>
          <w:color w:val="000000" w:themeColor="text1"/>
          <w:lang w:eastAsia="pl-PL"/>
        </w:rPr>
        <w:t xml:space="preserve">dla 14 osób </w:t>
      </w:r>
      <w:r w:rsidR="00673EA8" w:rsidRPr="009C0452">
        <w:rPr>
          <w:rFonts w:ascii="Times New Roman" w:eastAsia="Times New Roman" w:hAnsi="Times New Roman"/>
          <w:color w:val="000000" w:themeColor="text1"/>
          <w:lang w:eastAsia="pl-PL"/>
        </w:rPr>
        <w:t xml:space="preserve"> </w:t>
      </w:r>
      <w:r w:rsidRPr="009C0452">
        <w:rPr>
          <w:rFonts w:ascii="Times New Roman" w:eastAsia="Times New Roman" w:hAnsi="Times New Roman"/>
          <w:color w:val="000000" w:themeColor="text1"/>
          <w:lang w:eastAsia="pl-PL"/>
        </w:rPr>
        <w:t>(pokoje</w:t>
      </w:r>
      <w:r w:rsidR="00E82C20" w:rsidRPr="009C0452">
        <w:rPr>
          <w:rFonts w:ascii="Times New Roman" w:eastAsia="Times New Roman" w:hAnsi="Times New Roman"/>
          <w:color w:val="000000" w:themeColor="text1"/>
          <w:lang w:eastAsia="pl-PL"/>
        </w:rPr>
        <w:t xml:space="preserve"> </w:t>
      </w:r>
      <w:r w:rsidRPr="009C0452">
        <w:rPr>
          <w:rFonts w:ascii="Times New Roman" w:eastAsia="Times New Roman" w:hAnsi="Times New Roman"/>
          <w:color w:val="000000" w:themeColor="text1"/>
          <w:lang w:eastAsia="pl-PL"/>
        </w:rPr>
        <w:t xml:space="preserve">jednoosobowe),  </w:t>
      </w:r>
    </w:p>
    <w:p w14:paraId="7371B6F1" w14:textId="33C0086E" w:rsidR="006C127E" w:rsidRPr="009C0452" w:rsidRDefault="006C127E" w:rsidP="00D61ECF">
      <w:pPr>
        <w:widowControl w:val="0"/>
        <w:tabs>
          <w:tab w:val="left" w:pos="2256"/>
        </w:tabs>
        <w:autoSpaceDE w:val="0"/>
        <w:autoSpaceDN w:val="0"/>
        <w:adjustRightInd w:val="0"/>
        <w:ind w:left="567" w:hanging="283"/>
        <w:jc w:val="both"/>
        <w:rPr>
          <w:color w:val="000000" w:themeColor="text1"/>
          <w:sz w:val="22"/>
          <w:szCs w:val="22"/>
        </w:rPr>
      </w:pPr>
      <w:r w:rsidRPr="009C0452">
        <w:rPr>
          <w:b/>
          <w:bCs/>
          <w:color w:val="000000" w:themeColor="text1"/>
          <w:sz w:val="22"/>
          <w:szCs w:val="22"/>
        </w:rPr>
        <w:t>Część II</w:t>
      </w:r>
      <w:r w:rsidRPr="009C0452">
        <w:rPr>
          <w:color w:val="000000" w:themeColor="text1"/>
          <w:sz w:val="22"/>
          <w:szCs w:val="22"/>
        </w:rPr>
        <w:t xml:space="preserve"> </w:t>
      </w:r>
      <w:r w:rsidR="00FC6E23" w:rsidRPr="009C0452">
        <w:rPr>
          <w:color w:val="000000" w:themeColor="text1"/>
          <w:sz w:val="22"/>
          <w:szCs w:val="22"/>
        </w:rPr>
        <w:t>–</w:t>
      </w:r>
      <w:r w:rsidRPr="009C0452">
        <w:rPr>
          <w:color w:val="000000" w:themeColor="text1"/>
          <w:sz w:val="22"/>
          <w:szCs w:val="22"/>
        </w:rPr>
        <w:t xml:space="preserve"> zapewnienia</w:t>
      </w:r>
      <w:r w:rsidR="00FC6E23" w:rsidRPr="009C0452">
        <w:rPr>
          <w:color w:val="000000" w:themeColor="text1"/>
          <w:sz w:val="22"/>
          <w:szCs w:val="22"/>
        </w:rPr>
        <w:t xml:space="preserve"> 12</w:t>
      </w:r>
      <w:r w:rsidRPr="009C0452">
        <w:rPr>
          <w:color w:val="000000" w:themeColor="text1"/>
          <w:sz w:val="22"/>
          <w:szCs w:val="22"/>
        </w:rPr>
        <w:t xml:space="preserve"> miejsc noclegowych ze śniadaniem </w:t>
      </w:r>
      <w:r w:rsidR="00FC6E23" w:rsidRPr="009C0452">
        <w:rPr>
          <w:color w:val="000000" w:themeColor="text1"/>
          <w:sz w:val="22"/>
          <w:szCs w:val="22"/>
        </w:rPr>
        <w:t>dla 2</w:t>
      </w:r>
      <w:r w:rsidR="0079577B" w:rsidRPr="009C0452">
        <w:rPr>
          <w:color w:val="000000" w:themeColor="text1"/>
          <w:sz w:val="22"/>
          <w:szCs w:val="22"/>
        </w:rPr>
        <w:t>2</w:t>
      </w:r>
      <w:r w:rsidR="00FC6E23" w:rsidRPr="009C0452">
        <w:rPr>
          <w:color w:val="000000" w:themeColor="text1"/>
          <w:sz w:val="22"/>
          <w:szCs w:val="22"/>
        </w:rPr>
        <w:t xml:space="preserve"> osób </w:t>
      </w:r>
      <w:r w:rsidRPr="009C0452">
        <w:rPr>
          <w:color w:val="000000" w:themeColor="text1"/>
          <w:sz w:val="22"/>
          <w:szCs w:val="22"/>
        </w:rPr>
        <w:t>(pokoje dwuosobowe).</w:t>
      </w:r>
    </w:p>
    <w:p w14:paraId="69103A47" w14:textId="77777777" w:rsidR="00D9615B" w:rsidRPr="009C0452" w:rsidRDefault="00D9615B" w:rsidP="00D61ECF">
      <w:pPr>
        <w:widowControl w:val="0"/>
        <w:tabs>
          <w:tab w:val="left" w:pos="2256"/>
        </w:tabs>
        <w:autoSpaceDE w:val="0"/>
        <w:autoSpaceDN w:val="0"/>
        <w:adjustRightInd w:val="0"/>
        <w:ind w:left="567" w:hanging="283"/>
        <w:jc w:val="both"/>
        <w:rPr>
          <w:color w:val="000000" w:themeColor="text1"/>
          <w:sz w:val="22"/>
          <w:szCs w:val="22"/>
        </w:rPr>
      </w:pPr>
    </w:p>
    <w:p w14:paraId="6B0FEC1D" w14:textId="7E3B520C" w:rsidR="00CB7EF9" w:rsidRPr="009C0452" w:rsidRDefault="00CB7EF9" w:rsidP="00D61ECF">
      <w:pPr>
        <w:pStyle w:val="Akapitzlist"/>
        <w:numPr>
          <w:ilvl w:val="0"/>
          <w:numId w:val="24"/>
        </w:numPr>
        <w:ind w:left="284" w:right="-40" w:hanging="284"/>
        <w:jc w:val="both"/>
        <w:rPr>
          <w:rFonts w:ascii="Times New Roman" w:hAnsi="Times New Roman"/>
          <w:b/>
        </w:rPr>
      </w:pPr>
      <w:r w:rsidRPr="009C0452">
        <w:rPr>
          <w:rFonts w:ascii="Times New Roman" w:hAnsi="Times New Roman"/>
        </w:rPr>
        <w:t>Realizacja zadania obejmuje</w:t>
      </w:r>
      <w:r w:rsidR="00FC6E23" w:rsidRPr="009C0452">
        <w:rPr>
          <w:rFonts w:ascii="Times New Roman" w:hAnsi="Times New Roman"/>
        </w:rPr>
        <w:t xml:space="preserve"> zapewnienie miejsc noclegowych w niżej opisanym standardzie</w:t>
      </w:r>
      <w:r w:rsidRPr="009C0452">
        <w:rPr>
          <w:rFonts w:ascii="Times New Roman" w:hAnsi="Times New Roman"/>
        </w:rPr>
        <w:t>:</w:t>
      </w:r>
    </w:p>
    <w:p w14:paraId="0A057463" w14:textId="38B8D27C" w:rsidR="00EC3F10" w:rsidRPr="009C0452" w:rsidRDefault="00EC3F10" w:rsidP="00673EA8">
      <w:pPr>
        <w:widowControl w:val="0"/>
        <w:autoSpaceDE w:val="0"/>
        <w:autoSpaceDN w:val="0"/>
        <w:adjustRightInd w:val="0"/>
        <w:ind w:left="426" w:hanging="426"/>
        <w:contextualSpacing/>
        <w:rPr>
          <w:rFonts w:eastAsiaTheme="minorEastAsia"/>
          <w:b/>
          <w:bCs/>
          <w:sz w:val="22"/>
          <w:szCs w:val="22"/>
        </w:rPr>
      </w:pPr>
      <w:r w:rsidRPr="009C0452">
        <w:rPr>
          <w:rFonts w:eastAsiaTheme="minorEastAsia"/>
          <w:b/>
          <w:bCs/>
          <w:sz w:val="22"/>
          <w:szCs w:val="22"/>
          <w:u w:val="single"/>
        </w:rPr>
        <w:t>Część I zamówienia</w:t>
      </w:r>
      <w:r w:rsidRPr="009C0452">
        <w:rPr>
          <w:rFonts w:eastAsiaTheme="minorEastAsia"/>
          <w:b/>
          <w:bCs/>
          <w:sz w:val="22"/>
          <w:szCs w:val="22"/>
        </w:rPr>
        <w:t>:</w:t>
      </w:r>
    </w:p>
    <w:p w14:paraId="0E4EA175" w14:textId="2F311EBC" w:rsidR="00EC3F10" w:rsidRPr="009C0452" w:rsidRDefault="00EC3F10" w:rsidP="00673EA8">
      <w:pPr>
        <w:widowControl w:val="0"/>
        <w:tabs>
          <w:tab w:val="left" w:pos="284"/>
        </w:tabs>
        <w:autoSpaceDE w:val="0"/>
        <w:autoSpaceDN w:val="0"/>
        <w:adjustRightInd w:val="0"/>
        <w:ind w:left="426" w:hanging="426"/>
        <w:contextualSpacing/>
        <w:rPr>
          <w:rFonts w:eastAsiaTheme="minorEastAsia"/>
          <w:color w:val="000000"/>
          <w:w w:val="104"/>
          <w:sz w:val="22"/>
          <w:szCs w:val="22"/>
        </w:rPr>
      </w:pPr>
      <w:r w:rsidRPr="009C0452">
        <w:rPr>
          <w:rFonts w:eastAsiaTheme="minorEastAsia"/>
          <w:color w:val="000000"/>
          <w:w w:val="104"/>
          <w:sz w:val="22"/>
          <w:szCs w:val="22"/>
        </w:rPr>
        <w:t xml:space="preserve"> 14 jednoosobowych miejsc noclegowych w hotelu minimum 3-gwiazdkowym</w:t>
      </w:r>
      <w:r w:rsidR="00876D18" w:rsidRPr="009C0452">
        <w:rPr>
          <w:rFonts w:eastAsiaTheme="minorEastAsia"/>
          <w:color w:val="000000"/>
          <w:w w:val="104"/>
          <w:sz w:val="22"/>
          <w:szCs w:val="22"/>
        </w:rPr>
        <w:t xml:space="preserve"> dla 14 osób</w:t>
      </w:r>
    </w:p>
    <w:p w14:paraId="7994AE69" w14:textId="77777777" w:rsidR="00EC3F10" w:rsidRPr="009C0452" w:rsidRDefault="00EC3F10" w:rsidP="00673EA8">
      <w:pPr>
        <w:widowControl w:val="0"/>
        <w:tabs>
          <w:tab w:val="left" w:pos="2256"/>
        </w:tabs>
        <w:autoSpaceDE w:val="0"/>
        <w:autoSpaceDN w:val="0"/>
        <w:adjustRightInd w:val="0"/>
        <w:ind w:left="426" w:hanging="426"/>
        <w:rPr>
          <w:rFonts w:eastAsiaTheme="minorEastAsia"/>
          <w:color w:val="000000"/>
          <w:w w:val="104"/>
          <w:sz w:val="22"/>
          <w:szCs w:val="22"/>
        </w:rPr>
      </w:pPr>
      <w:r w:rsidRPr="009C0452">
        <w:rPr>
          <w:rFonts w:eastAsiaTheme="minorEastAsia"/>
          <w:color w:val="000000"/>
          <w:w w:val="104"/>
          <w:sz w:val="22"/>
          <w:szCs w:val="22"/>
        </w:rPr>
        <w:t xml:space="preserve">• Preferowany jest standard średni podwyższony obejmujący w szczególności: </w:t>
      </w:r>
    </w:p>
    <w:p w14:paraId="57F3F917" w14:textId="77777777" w:rsidR="00EC3F10" w:rsidRPr="009C0452" w:rsidRDefault="00EC3F10" w:rsidP="00673EA8">
      <w:pPr>
        <w:widowControl w:val="0"/>
        <w:tabs>
          <w:tab w:val="left" w:pos="2256"/>
        </w:tabs>
        <w:autoSpaceDE w:val="0"/>
        <w:autoSpaceDN w:val="0"/>
        <w:adjustRightInd w:val="0"/>
        <w:ind w:left="426" w:hanging="426"/>
        <w:rPr>
          <w:rFonts w:eastAsiaTheme="minorEastAsia"/>
          <w:color w:val="000000"/>
          <w:w w:val="104"/>
          <w:sz w:val="22"/>
          <w:szCs w:val="22"/>
        </w:rPr>
      </w:pPr>
      <w:r w:rsidRPr="009C0452">
        <w:rPr>
          <w:rFonts w:eastAsiaTheme="minorEastAsia"/>
          <w:color w:val="000000"/>
          <w:w w:val="104"/>
          <w:sz w:val="22"/>
          <w:szCs w:val="22"/>
        </w:rPr>
        <w:t xml:space="preserve">• prywatną łazienkę </w:t>
      </w:r>
    </w:p>
    <w:p w14:paraId="45A7C670" w14:textId="77777777" w:rsidR="00EC3F10" w:rsidRPr="009C0452" w:rsidRDefault="00EC3F10" w:rsidP="00673EA8">
      <w:pPr>
        <w:widowControl w:val="0"/>
        <w:tabs>
          <w:tab w:val="left" w:pos="2256"/>
        </w:tabs>
        <w:autoSpaceDE w:val="0"/>
        <w:autoSpaceDN w:val="0"/>
        <w:adjustRightInd w:val="0"/>
        <w:ind w:left="426" w:hanging="426"/>
        <w:rPr>
          <w:rFonts w:eastAsiaTheme="minorEastAsia"/>
          <w:color w:val="000000"/>
          <w:w w:val="104"/>
          <w:sz w:val="22"/>
          <w:szCs w:val="22"/>
        </w:rPr>
      </w:pPr>
      <w:r w:rsidRPr="009C0452">
        <w:rPr>
          <w:rFonts w:eastAsiaTheme="minorEastAsia"/>
          <w:color w:val="000000"/>
          <w:w w:val="104"/>
          <w:sz w:val="22"/>
          <w:szCs w:val="22"/>
        </w:rPr>
        <w:t xml:space="preserve">• darmowe </w:t>
      </w:r>
      <w:proofErr w:type="spellStart"/>
      <w:r w:rsidRPr="009C0452">
        <w:rPr>
          <w:rFonts w:eastAsiaTheme="minorEastAsia"/>
          <w:color w:val="000000"/>
          <w:w w:val="104"/>
          <w:sz w:val="22"/>
          <w:szCs w:val="22"/>
        </w:rPr>
        <w:t>WiFi</w:t>
      </w:r>
      <w:proofErr w:type="spellEnd"/>
      <w:r w:rsidRPr="009C0452">
        <w:rPr>
          <w:rFonts w:eastAsiaTheme="minorEastAsia"/>
          <w:color w:val="000000"/>
          <w:w w:val="104"/>
          <w:sz w:val="22"/>
          <w:szCs w:val="22"/>
        </w:rPr>
        <w:t xml:space="preserve"> </w:t>
      </w:r>
    </w:p>
    <w:p w14:paraId="5074A3C8" w14:textId="77777777" w:rsidR="00EC3F10" w:rsidRPr="009C0452" w:rsidRDefault="00EC3F10" w:rsidP="00673EA8">
      <w:pPr>
        <w:widowControl w:val="0"/>
        <w:tabs>
          <w:tab w:val="left" w:pos="2256"/>
        </w:tabs>
        <w:autoSpaceDE w:val="0"/>
        <w:autoSpaceDN w:val="0"/>
        <w:adjustRightInd w:val="0"/>
        <w:ind w:left="426" w:hanging="426"/>
        <w:rPr>
          <w:rFonts w:eastAsiaTheme="minorEastAsia"/>
          <w:color w:val="000000"/>
          <w:w w:val="104"/>
          <w:sz w:val="22"/>
          <w:szCs w:val="22"/>
        </w:rPr>
      </w:pPr>
      <w:r w:rsidRPr="009C0452">
        <w:rPr>
          <w:rFonts w:eastAsiaTheme="minorEastAsia"/>
          <w:color w:val="000000"/>
          <w:w w:val="104"/>
          <w:sz w:val="22"/>
          <w:szCs w:val="22"/>
        </w:rPr>
        <w:t xml:space="preserve">• klimatyzację </w:t>
      </w:r>
    </w:p>
    <w:p w14:paraId="25BC1B7B" w14:textId="77777777" w:rsidR="00EC3F10" w:rsidRPr="009C0452" w:rsidRDefault="00EC3F10" w:rsidP="00673EA8">
      <w:pPr>
        <w:widowControl w:val="0"/>
        <w:tabs>
          <w:tab w:val="left" w:pos="2256"/>
        </w:tabs>
        <w:autoSpaceDE w:val="0"/>
        <w:autoSpaceDN w:val="0"/>
        <w:adjustRightInd w:val="0"/>
        <w:ind w:left="426" w:hanging="426"/>
        <w:rPr>
          <w:rFonts w:eastAsiaTheme="minorEastAsia"/>
          <w:color w:val="000000"/>
          <w:w w:val="104"/>
          <w:sz w:val="22"/>
          <w:szCs w:val="22"/>
        </w:rPr>
      </w:pPr>
      <w:r w:rsidRPr="009C0452">
        <w:rPr>
          <w:rFonts w:eastAsiaTheme="minorEastAsia"/>
          <w:color w:val="000000"/>
          <w:w w:val="104"/>
          <w:sz w:val="22"/>
          <w:szCs w:val="22"/>
        </w:rPr>
        <w:t xml:space="preserve">• zapewnione śniadanie </w:t>
      </w:r>
    </w:p>
    <w:p w14:paraId="3C76FFC5" w14:textId="77777777" w:rsidR="00EC3F10" w:rsidRPr="009C0452" w:rsidRDefault="00EC3F10" w:rsidP="00673EA8">
      <w:pPr>
        <w:widowControl w:val="0"/>
        <w:tabs>
          <w:tab w:val="left" w:pos="2256"/>
        </w:tabs>
        <w:autoSpaceDE w:val="0"/>
        <w:autoSpaceDN w:val="0"/>
        <w:adjustRightInd w:val="0"/>
        <w:ind w:left="426" w:hanging="426"/>
        <w:rPr>
          <w:rFonts w:eastAsiaTheme="minorEastAsia"/>
          <w:color w:val="000000"/>
          <w:w w:val="104"/>
          <w:sz w:val="22"/>
          <w:szCs w:val="22"/>
        </w:rPr>
      </w:pPr>
      <w:r w:rsidRPr="009C0452">
        <w:rPr>
          <w:rFonts w:eastAsiaTheme="minorEastAsia"/>
          <w:color w:val="000000"/>
          <w:w w:val="104"/>
          <w:sz w:val="22"/>
          <w:szCs w:val="22"/>
        </w:rPr>
        <w:t xml:space="preserve">• zakwaterowanie nie dalej niż 3 km od siedziby zamawiającego. </w:t>
      </w:r>
    </w:p>
    <w:p w14:paraId="3C3F0A59" w14:textId="77777777" w:rsidR="00EC3F10" w:rsidRPr="009C0452" w:rsidRDefault="00EC3F10" w:rsidP="00673EA8">
      <w:pPr>
        <w:widowControl w:val="0"/>
        <w:tabs>
          <w:tab w:val="left" w:pos="2256"/>
        </w:tabs>
        <w:autoSpaceDE w:val="0"/>
        <w:autoSpaceDN w:val="0"/>
        <w:adjustRightInd w:val="0"/>
        <w:ind w:left="426" w:hanging="426"/>
        <w:rPr>
          <w:rFonts w:eastAsiaTheme="minorEastAsia"/>
          <w:color w:val="000000"/>
          <w:w w:val="104"/>
          <w:sz w:val="22"/>
          <w:szCs w:val="22"/>
        </w:rPr>
      </w:pPr>
    </w:p>
    <w:p w14:paraId="597CD3BE" w14:textId="77777777" w:rsidR="00EC3F10" w:rsidRPr="009C0452" w:rsidRDefault="00EC3F10" w:rsidP="00673EA8">
      <w:pPr>
        <w:ind w:left="426" w:hanging="426"/>
        <w:textAlignment w:val="baseline"/>
        <w:rPr>
          <w:b/>
          <w:bCs/>
          <w:sz w:val="22"/>
          <w:szCs w:val="22"/>
          <w:u w:val="single"/>
        </w:rPr>
      </w:pPr>
      <w:r w:rsidRPr="009C0452">
        <w:rPr>
          <w:b/>
          <w:bCs/>
          <w:sz w:val="22"/>
          <w:szCs w:val="22"/>
          <w:u w:val="single"/>
        </w:rPr>
        <w:t>Część II zamówienia:</w:t>
      </w:r>
    </w:p>
    <w:p w14:paraId="24D410F1" w14:textId="4738B735" w:rsidR="00EC3F10" w:rsidRPr="009C0452" w:rsidRDefault="00EC3F10" w:rsidP="00673EA8">
      <w:pPr>
        <w:ind w:left="426" w:hanging="426"/>
        <w:textAlignment w:val="baseline"/>
        <w:rPr>
          <w:sz w:val="22"/>
          <w:szCs w:val="22"/>
        </w:rPr>
      </w:pPr>
      <w:r w:rsidRPr="009C0452">
        <w:rPr>
          <w:sz w:val="22"/>
          <w:szCs w:val="22"/>
        </w:rPr>
        <w:t xml:space="preserve"> </w:t>
      </w:r>
      <w:r w:rsidRPr="009C0452">
        <w:rPr>
          <w:color w:val="000000"/>
          <w:sz w:val="22"/>
          <w:szCs w:val="22"/>
        </w:rPr>
        <w:t xml:space="preserve">12 dwuosobowych miejsc noclegowych wraz ze śniadaniami dla </w:t>
      </w:r>
      <w:r w:rsidR="000F48AE" w:rsidRPr="009C0452">
        <w:rPr>
          <w:color w:val="000000"/>
          <w:sz w:val="22"/>
          <w:szCs w:val="22"/>
        </w:rPr>
        <w:t xml:space="preserve"> 2</w:t>
      </w:r>
      <w:r w:rsidR="0079577B" w:rsidRPr="009C0452">
        <w:rPr>
          <w:color w:val="000000"/>
          <w:sz w:val="22"/>
          <w:szCs w:val="22"/>
        </w:rPr>
        <w:t>2</w:t>
      </w:r>
      <w:r w:rsidRPr="009C0452">
        <w:rPr>
          <w:color w:val="000000"/>
          <w:sz w:val="22"/>
          <w:szCs w:val="22"/>
        </w:rPr>
        <w:t xml:space="preserve"> osób </w:t>
      </w:r>
    </w:p>
    <w:p w14:paraId="769ABD1F" w14:textId="77777777" w:rsidR="00EC3F10" w:rsidRPr="009C0452" w:rsidRDefault="00EC3F10" w:rsidP="00673EA8">
      <w:pPr>
        <w:ind w:left="426" w:hanging="426"/>
        <w:textAlignment w:val="baseline"/>
        <w:rPr>
          <w:sz w:val="22"/>
          <w:szCs w:val="22"/>
        </w:rPr>
      </w:pPr>
      <w:r w:rsidRPr="009C0452">
        <w:rPr>
          <w:color w:val="000000"/>
          <w:sz w:val="22"/>
          <w:szCs w:val="22"/>
        </w:rPr>
        <w:t>• Preferowany jest standard średni obejmujący w szczególności:  </w:t>
      </w:r>
    </w:p>
    <w:p w14:paraId="29564AB8" w14:textId="77777777" w:rsidR="00EC3F10" w:rsidRPr="009C0452" w:rsidRDefault="00EC3F10" w:rsidP="00673EA8">
      <w:pPr>
        <w:ind w:left="426" w:hanging="426"/>
        <w:textAlignment w:val="baseline"/>
        <w:rPr>
          <w:sz w:val="22"/>
          <w:szCs w:val="22"/>
        </w:rPr>
      </w:pPr>
      <w:r w:rsidRPr="009C0452">
        <w:rPr>
          <w:color w:val="000000"/>
          <w:sz w:val="22"/>
          <w:szCs w:val="22"/>
        </w:rPr>
        <w:t>• prywatną łazienkę  </w:t>
      </w:r>
    </w:p>
    <w:p w14:paraId="6E7D4371" w14:textId="77777777" w:rsidR="00EC3F10" w:rsidRPr="009C0452" w:rsidRDefault="00EC3F10" w:rsidP="00673EA8">
      <w:pPr>
        <w:ind w:left="426" w:hanging="426"/>
        <w:textAlignment w:val="baseline"/>
        <w:rPr>
          <w:sz w:val="22"/>
          <w:szCs w:val="22"/>
        </w:rPr>
      </w:pPr>
      <w:r w:rsidRPr="009C0452">
        <w:rPr>
          <w:color w:val="000000"/>
          <w:sz w:val="22"/>
          <w:szCs w:val="22"/>
        </w:rPr>
        <w:t xml:space="preserve">• darmowe </w:t>
      </w:r>
      <w:proofErr w:type="spellStart"/>
      <w:r w:rsidRPr="009C0452">
        <w:rPr>
          <w:color w:val="000000"/>
          <w:sz w:val="22"/>
          <w:szCs w:val="22"/>
        </w:rPr>
        <w:t>WiFi</w:t>
      </w:r>
      <w:proofErr w:type="spellEnd"/>
      <w:r w:rsidRPr="009C0452">
        <w:rPr>
          <w:color w:val="000000"/>
          <w:sz w:val="22"/>
          <w:szCs w:val="22"/>
        </w:rPr>
        <w:t>  </w:t>
      </w:r>
    </w:p>
    <w:p w14:paraId="569134A5" w14:textId="77777777" w:rsidR="00EC3F10" w:rsidRPr="009C0452" w:rsidRDefault="00EC3F10" w:rsidP="00673EA8">
      <w:pPr>
        <w:ind w:left="426" w:hanging="426"/>
        <w:textAlignment w:val="baseline"/>
        <w:rPr>
          <w:sz w:val="22"/>
          <w:szCs w:val="22"/>
        </w:rPr>
      </w:pPr>
      <w:r w:rsidRPr="009C0452">
        <w:rPr>
          <w:color w:val="000000"/>
          <w:sz w:val="22"/>
          <w:szCs w:val="22"/>
        </w:rPr>
        <w:t>• klimatyzację  </w:t>
      </w:r>
    </w:p>
    <w:p w14:paraId="1B9D7BAE" w14:textId="77777777" w:rsidR="00EC3F10" w:rsidRPr="009C0452" w:rsidRDefault="00EC3F10" w:rsidP="00673EA8">
      <w:pPr>
        <w:ind w:left="426" w:hanging="426"/>
        <w:textAlignment w:val="baseline"/>
        <w:rPr>
          <w:color w:val="000000"/>
          <w:sz w:val="22"/>
          <w:szCs w:val="22"/>
        </w:rPr>
      </w:pPr>
      <w:r w:rsidRPr="009C0452">
        <w:rPr>
          <w:color w:val="000000"/>
          <w:sz w:val="22"/>
          <w:szCs w:val="22"/>
        </w:rPr>
        <w:t>• zakwaterowanie nie dalej niż 4 km od siedziby zamawiającego.    </w:t>
      </w:r>
    </w:p>
    <w:p w14:paraId="039E7E9B" w14:textId="77777777" w:rsidR="00EC3F10" w:rsidRPr="009C0452" w:rsidRDefault="00EC3F10" w:rsidP="00E82C20">
      <w:pPr>
        <w:textAlignment w:val="baseline"/>
        <w:rPr>
          <w:color w:val="000000"/>
          <w:sz w:val="22"/>
          <w:szCs w:val="22"/>
        </w:rPr>
      </w:pPr>
    </w:p>
    <w:p w14:paraId="789B80EE" w14:textId="026E5D62" w:rsidR="00E82C20" w:rsidRPr="009C0452" w:rsidRDefault="00E82C20" w:rsidP="00E82C20">
      <w:pPr>
        <w:ind w:left="426" w:hanging="426"/>
        <w:jc w:val="both"/>
        <w:rPr>
          <w:color w:val="000000"/>
          <w:sz w:val="22"/>
          <w:szCs w:val="22"/>
        </w:rPr>
      </w:pPr>
      <w:r w:rsidRPr="009C0452">
        <w:rPr>
          <w:color w:val="000000"/>
          <w:sz w:val="22"/>
          <w:szCs w:val="22"/>
        </w:rPr>
        <w:lastRenderedPageBreak/>
        <w:t xml:space="preserve">3. </w:t>
      </w:r>
      <w:r w:rsidRPr="009C0452">
        <w:rPr>
          <w:color w:val="000000"/>
          <w:sz w:val="22"/>
          <w:szCs w:val="22"/>
        </w:rPr>
        <w:tab/>
        <w:t xml:space="preserve">Zamawiający zastrzega,  możliwość  zmiany podanej powyżej liczby osób w zakresie ± 3 osoby </w:t>
      </w:r>
      <w:r w:rsidR="003A66EA" w:rsidRPr="009C0452">
        <w:rPr>
          <w:color w:val="000000"/>
          <w:sz w:val="22"/>
          <w:szCs w:val="22"/>
        </w:rPr>
        <w:t>w każdej części zamówienia</w:t>
      </w:r>
      <w:r w:rsidRPr="009C0452">
        <w:rPr>
          <w:color w:val="000000"/>
          <w:sz w:val="22"/>
          <w:szCs w:val="22"/>
        </w:rPr>
        <w:t>, przy czym ostateczną liczbę uczestników Zamawiający poda Wykonawcy do dnia 4 kwietnia 2023 r., za pośrednictwem poczty elektronicznej.</w:t>
      </w:r>
    </w:p>
    <w:p w14:paraId="7C43C304" w14:textId="1D55CB67" w:rsidR="00CB7EF9" w:rsidRPr="009C0452" w:rsidRDefault="00E82C20" w:rsidP="00E82C20">
      <w:pPr>
        <w:ind w:left="426" w:hanging="426"/>
        <w:jc w:val="both"/>
        <w:rPr>
          <w:strike/>
          <w:color w:val="FF0000"/>
          <w:sz w:val="22"/>
          <w:szCs w:val="22"/>
        </w:rPr>
      </w:pPr>
      <w:r w:rsidRPr="009C0452">
        <w:rPr>
          <w:color w:val="000000"/>
          <w:sz w:val="22"/>
          <w:szCs w:val="22"/>
        </w:rPr>
        <w:t>4.</w:t>
      </w:r>
      <w:r w:rsidRPr="009C0452">
        <w:rPr>
          <w:color w:val="000000"/>
          <w:sz w:val="22"/>
          <w:szCs w:val="22"/>
        </w:rPr>
        <w:tab/>
      </w:r>
      <w:r w:rsidR="00CB7EF9" w:rsidRPr="009C0452">
        <w:rPr>
          <w:color w:val="000000"/>
          <w:sz w:val="22"/>
          <w:szCs w:val="22"/>
        </w:rPr>
        <w:t>Integralną częścią niniejszej Umowy jest dokumentacja postępowania, w tym: zapytanie ofertowe wraz z załącznikami oraz oferta Wykonawcy z dni</w:t>
      </w:r>
      <w:r w:rsidR="00B86086">
        <w:rPr>
          <w:color w:val="000000"/>
          <w:sz w:val="22"/>
          <w:szCs w:val="22"/>
        </w:rPr>
        <w:t>a 24 lutego 2023 r.</w:t>
      </w:r>
      <w:r w:rsidRPr="009C0452">
        <w:rPr>
          <w:color w:val="000000"/>
          <w:sz w:val="22"/>
          <w:szCs w:val="22"/>
        </w:rPr>
        <w:t xml:space="preserve"> </w:t>
      </w:r>
    </w:p>
    <w:p w14:paraId="4E9D675D" w14:textId="77777777" w:rsidR="00CB7EF9" w:rsidRPr="009C0452" w:rsidRDefault="00CB7EF9" w:rsidP="00E82C20">
      <w:pPr>
        <w:ind w:left="426"/>
        <w:jc w:val="both"/>
        <w:rPr>
          <w:color w:val="000000"/>
          <w:sz w:val="22"/>
          <w:szCs w:val="22"/>
        </w:rPr>
      </w:pPr>
    </w:p>
    <w:p w14:paraId="3303989B" w14:textId="77777777" w:rsidR="00255B15" w:rsidRPr="009C0452" w:rsidRDefault="00255B15" w:rsidP="00255B15">
      <w:pPr>
        <w:widowControl w:val="0"/>
        <w:suppressAutoHyphens/>
        <w:ind w:right="-40"/>
        <w:jc w:val="center"/>
        <w:rPr>
          <w:b/>
          <w:sz w:val="22"/>
          <w:szCs w:val="22"/>
        </w:rPr>
      </w:pPr>
      <w:r w:rsidRPr="009C0452">
        <w:rPr>
          <w:b/>
          <w:sz w:val="22"/>
          <w:szCs w:val="22"/>
        </w:rPr>
        <w:t>§ 2</w:t>
      </w:r>
    </w:p>
    <w:p w14:paraId="2C023692" w14:textId="77777777" w:rsidR="00255B15" w:rsidRPr="009C0452" w:rsidRDefault="00255B15" w:rsidP="00255B15">
      <w:pPr>
        <w:widowControl w:val="0"/>
        <w:suppressAutoHyphens/>
        <w:ind w:right="-40"/>
        <w:jc w:val="center"/>
        <w:rPr>
          <w:sz w:val="22"/>
          <w:szCs w:val="22"/>
        </w:rPr>
      </w:pPr>
      <w:r w:rsidRPr="009C0452">
        <w:rPr>
          <w:b/>
          <w:sz w:val="22"/>
          <w:szCs w:val="22"/>
        </w:rPr>
        <w:t>Obowiązki Stron</w:t>
      </w:r>
    </w:p>
    <w:p w14:paraId="6BF444B8" w14:textId="77777777" w:rsidR="00255B15" w:rsidRPr="009C0452" w:rsidRDefault="00255B15" w:rsidP="00255B15">
      <w:pPr>
        <w:ind w:right="-42"/>
        <w:contextualSpacing/>
        <w:jc w:val="both"/>
        <w:rPr>
          <w:bCs/>
          <w:sz w:val="22"/>
          <w:szCs w:val="22"/>
        </w:rPr>
      </w:pPr>
      <w:r w:rsidRPr="009C0452">
        <w:rPr>
          <w:bCs/>
          <w:sz w:val="22"/>
          <w:szCs w:val="22"/>
        </w:rPr>
        <w:t>1.  Wykonawca zobowiązuje się do:</w:t>
      </w:r>
    </w:p>
    <w:p w14:paraId="14FD4434" w14:textId="77777777" w:rsidR="00255B15" w:rsidRPr="009C0452" w:rsidRDefault="00255B15" w:rsidP="00255B15">
      <w:pPr>
        <w:widowControl w:val="0"/>
        <w:numPr>
          <w:ilvl w:val="0"/>
          <w:numId w:val="20"/>
        </w:numPr>
        <w:suppressAutoHyphens/>
        <w:ind w:right="-42"/>
        <w:contextualSpacing/>
        <w:jc w:val="both"/>
        <w:rPr>
          <w:sz w:val="22"/>
          <w:szCs w:val="22"/>
        </w:rPr>
      </w:pPr>
      <w:r w:rsidRPr="009C0452">
        <w:rPr>
          <w:sz w:val="22"/>
          <w:szCs w:val="22"/>
        </w:rPr>
        <w:t>wykonania przedmiotu umowy zgodnie ze swoją najlepszą wiedzą i przy dołożeniu największej staranności, przy uwzględnieniu posiadanych umiejętności i doświadczenia;</w:t>
      </w:r>
    </w:p>
    <w:p w14:paraId="532E2E05" w14:textId="77777777" w:rsidR="00255B15" w:rsidRPr="009C0452" w:rsidRDefault="00255B15" w:rsidP="00255B15">
      <w:pPr>
        <w:widowControl w:val="0"/>
        <w:numPr>
          <w:ilvl w:val="0"/>
          <w:numId w:val="20"/>
        </w:numPr>
        <w:suppressAutoHyphens/>
        <w:ind w:right="-42"/>
        <w:contextualSpacing/>
        <w:jc w:val="both"/>
        <w:rPr>
          <w:sz w:val="22"/>
          <w:szCs w:val="22"/>
        </w:rPr>
      </w:pPr>
      <w:r w:rsidRPr="009C0452">
        <w:rPr>
          <w:sz w:val="22"/>
          <w:szCs w:val="22"/>
        </w:rPr>
        <w:t>bieżącej współpracy z Zamawiającym,</w:t>
      </w:r>
    </w:p>
    <w:p w14:paraId="2DA85953" w14:textId="77777777" w:rsidR="00255B15" w:rsidRPr="009C0452" w:rsidRDefault="00255B15" w:rsidP="00255B15">
      <w:pPr>
        <w:widowControl w:val="0"/>
        <w:numPr>
          <w:ilvl w:val="0"/>
          <w:numId w:val="20"/>
        </w:numPr>
        <w:suppressAutoHyphens/>
        <w:ind w:right="-42"/>
        <w:contextualSpacing/>
        <w:jc w:val="both"/>
        <w:rPr>
          <w:strike/>
          <w:sz w:val="22"/>
          <w:szCs w:val="22"/>
        </w:rPr>
      </w:pPr>
      <w:r w:rsidRPr="009C0452">
        <w:rPr>
          <w:sz w:val="22"/>
          <w:szCs w:val="22"/>
        </w:rPr>
        <w:t>realizacji przedmiotu umowy zgodnie ze szczegółowym opisem przedmiotu niniejszej umowy, za który odpowiada Zamawiający</w:t>
      </w:r>
    </w:p>
    <w:p w14:paraId="2E778105" w14:textId="77777777" w:rsidR="00255B15" w:rsidRPr="009C0452" w:rsidRDefault="00255B15" w:rsidP="00255B15">
      <w:pPr>
        <w:widowControl w:val="0"/>
        <w:numPr>
          <w:ilvl w:val="0"/>
          <w:numId w:val="20"/>
        </w:numPr>
        <w:suppressAutoHyphens/>
        <w:ind w:right="-42"/>
        <w:contextualSpacing/>
        <w:jc w:val="both"/>
        <w:rPr>
          <w:sz w:val="22"/>
          <w:szCs w:val="22"/>
        </w:rPr>
      </w:pPr>
      <w:r w:rsidRPr="009C0452">
        <w:rPr>
          <w:sz w:val="22"/>
          <w:szCs w:val="22"/>
        </w:rPr>
        <w:t>współpracy z Zamawiającym w celu dostosowania i aktualizacji harmonogramu realizacji umowy do bieżącej sytuacji społeczno-gospodarczej lub aktualnych potrzeb Zamawiającego.</w:t>
      </w:r>
    </w:p>
    <w:p w14:paraId="399D7BAD" w14:textId="77777777" w:rsidR="00255B15" w:rsidRPr="009C0452" w:rsidRDefault="00255B15" w:rsidP="00255B15">
      <w:pPr>
        <w:ind w:right="-42"/>
        <w:contextualSpacing/>
        <w:jc w:val="both"/>
        <w:rPr>
          <w:sz w:val="22"/>
          <w:szCs w:val="22"/>
        </w:rPr>
      </w:pPr>
      <w:r w:rsidRPr="009C0452">
        <w:rPr>
          <w:sz w:val="22"/>
          <w:szCs w:val="22"/>
        </w:rPr>
        <w:t>2.  Zamawiający zobowiązuje się do:</w:t>
      </w:r>
    </w:p>
    <w:p w14:paraId="699E7409" w14:textId="77777777" w:rsidR="00255B15" w:rsidRPr="009C0452" w:rsidRDefault="00255B15" w:rsidP="00255B15">
      <w:pPr>
        <w:widowControl w:val="0"/>
        <w:numPr>
          <w:ilvl w:val="0"/>
          <w:numId w:val="19"/>
        </w:numPr>
        <w:suppressAutoHyphens/>
        <w:autoSpaceDE w:val="0"/>
        <w:contextualSpacing/>
        <w:jc w:val="both"/>
        <w:rPr>
          <w:sz w:val="22"/>
          <w:szCs w:val="22"/>
        </w:rPr>
      </w:pPr>
      <w:r w:rsidRPr="009C0452">
        <w:rPr>
          <w:sz w:val="22"/>
          <w:szCs w:val="22"/>
        </w:rPr>
        <w:t>umożliwienia konsultacji z przedstawicielami Zamawiającego odnośnie szczegółowych zasad przeprowadzania wizyty;</w:t>
      </w:r>
    </w:p>
    <w:p w14:paraId="7ED67573" w14:textId="77777777" w:rsidR="00255B15" w:rsidRPr="009C0452" w:rsidRDefault="00255B15" w:rsidP="00255B15">
      <w:pPr>
        <w:widowControl w:val="0"/>
        <w:numPr>
          <w:ilvl w:val="0"/>
          <w:numId w:val="19"/>
        </w:numPr>
        <w:suppressAutoHyphens/>
        <w:ind w:right="-42"/>
        <w:contextualSpacing/>
        <w:jc w:val="both"/>
        <w:rPr>
          <w:sz w:val="22"/>
          <w:szCs w:val="22"/>
        </w:rPr>
      </w:pPr>
      <w:r w:rsidRPr="009C0452">
        <w:rPr>
          <w:sz w:val="22"/>
          <w:szCs w:val="22"/>
        </w:rPr>
        <w:t>powiadomienia uczestników o szczegółowym harmonogramie wizyty.</w:t>
      </w:r>
    </w:p>
    <w:p w14:paraId="41876AE6" w14:textId="77777777" w:rsidR="00B12D4D" w:rsidRPr="009C0452" w:rsidRDefault="00B12D4D" w:rsidP="00E82C20">
      <w:pPr>
        <w:rPr>
          <w:b/>
          <w:sz w:val="22"/>
          <w:szCs w:val="22"/>
        </w:rPr>
      </w:pPr>
    </w:p>
    <w:p w14:paraId="3E1B4107" w14:textId="031CDEC9" w:rsidR="00CB7EF9" w:rsidRPr="009C0452" w:rsidRDefault="00CB7EF9" w:rsidP="00E82C20">
      <w:pPr>
        <w:ind w:left="426"/>
        <w:jc w:val="center"/>
        <w:rPr>
          <w:b/>
          <w:color w:val="000000"/>
          <w:sz w:val="22"/>
          <w:szCs w:val="22"/>
        </w:rPr>
      </w:pPr>
      <w:r w:rsidRPr="009C0452">
        <w:rPr>
          <w:b/>
          <w:color w:val="000000"/>
          <w:sz w:val="22"/>
          <w:szCs w:val="22"/>
        </w:rPr>
        <w:t>§ 3</w:t>
      </w:r>
    </w:p>
    <w:p w14:paraId="70C12BEE" w14:textId="77777777" w:rsidR="00E82C20" w:rsidRPr="009C0452" w:rsidRDefault="00E82C20" w:rsidP="00E82C20">
      <w:pPr>
        <w:jc w:val="both"/>
        <w:rPr>
          <w:bCs/>
          <w:sz w:val="22"/>
          <w:szCs w:val="22"/>
        </w:rPr>
      </w:pPr>
      <w:r w:rsidRPr="009C0452">
        <w:rPr>
          <w:bCs/>
          <w:color w:val="000000"/>
          <w:sz w:val="22"/>
          <w:szCs w:val="22"/>
        </w:rPr>
        <w:t xml:space="preserve">Przedmiot umowy będzie świadczony w terminie </w:t>
      </w:r>
      <w:r w:rsidRPr="009C0452">
        <w:rPr>
          <w:b/>
          <w:color w:val="000000"/>
          <w:sz w:val="22"/>
          <w:szCs w:val="22"/>
        </w:rPr>
        <w:t xml:space="preserve">od dnia </w:t>
      </w:r>
      <w:r w:rsidR="007C43B3" w:rsidRPr="009C0452">
        <w:rPr>
          <w:b/>
          <w:sz w:val="22"/>
          <w:szCs w:val="22"/>
        </w:rPr>
        <w:t>18</w:t>
      </w:r>
      <w:r w:rsidR="00CB7EF9" w:rsidRPr="009C0452">
        <w:rPr>
          <w:b/>
          <w:sz w:val="22"/>
          <w:szCs w:val="22"/>
        </w:rPr>
        <w:t>.0</w:t>
      </w:r>
      <w:r w:rsidR="00316C25" w:rsidRPr="009C0452">
        <w:rPr>
          <w:b/>
          <w:sz w:val="22"/>
          <w:szCs w:val="22"/>
        </w:rPr>
        <w:t>4</w:t>
      </w:r>
      <w:r w:rsidRPr="009C0452">
        <w:rPr>
          <w:b/>
          <w:sz w:val="22"/>
          <w:szCs w:val="22"/>
        </w:rPr>
        <w:t xml:space="preserve"> 2023 r. do dnia 2</w:t>
      </w:r>
      <w:r w:rsidR="007C43B3" w:rsidRPr="009C0452">
        <w:rPr>
          <w:b/>
          <w:sz w:val="22"/>
          <w:szCs w:val="22"/>
        </w:rPr>
        <w:t>4</w:t>
      </w:r>
      <w:r w:rsidR="00CB7EF9" w:rsidRPr="009C0452">
        <w:rPr>
          <w:b/>
          <w:sz w:val="22"/>
          <w:szCs w:val="22"/>
        </w:rPr>
        <w:t>.0</w:t>
      </w:r>
      <w:r w:rsidR="007C43B3" w:rsidRPr="009C0452">
        <w:rPr>
          <w:b/>
          <w:sz w:val="22"/>
          <w:szCs w:val="22"/>
        </w:rPr>
        <w:t>4</w:t>
      </w:r>
      <w:r w:rsidR="00CB7EF9" w:rsidRPr="009C0452">
        <w:rPr>
          <w:b/>
          <w:sz w:val="22"/>
          <w:szCs w:val="22"/>
        </w:rPr>
        <w:t>.202</w:t>
      </w:r>
      <w:r w:rsidR="007C43B3" w:rsidRPr="009C0452">
        <w:rPr>
          <w:b/>
          <w:sz w:val="22"/>
          <w:szCs w:val="22"/>
        </w:rPr>
        <w:t>3</w:t>
      </w:r>
      <w:r w:rsidRPr="009C0452">
        <w:rPr>
          <w:b/>
          <w:sz w:val="22"/>
          <w:szCs w:val="22"/>
        </w:rPr>
        <w:t>r.</w:t>
      </w:r>
    </w:p>
    <w:p w14:paraId="761E1920" w14:textId="443CEF9D" w:rsidR="007C43B3" w:rsidRPr="009C0452" w:rsidRDefault="00CB7EF9" w:rsidP="00E82C20">
      <w:pPr>
        <w:jc w:val="both"/>
        <w:rPr>
          <w:bCs/>
          <w:sz w:val="22"/>
          <w:szCs w:val="22"/>
        </w:rPr>
      </w:pPr>
      <w:r w:rsidRPr="009C0452">
        <w:rPr>
          <w:sz w:val="22"/>
          <w:szCs w:val="22"/>
        </w:rPr>
        <w:t xml:space="preserve"> </w:t>
      </w:r>
    </w:p>
    <w:p w14:paraId="5663AD37" w14:textId="77777777" w:rsidR="00CB7EF9" w:rsidRPr="009C0452" w:rsidRDefault="00CB7EF9" w:rsidP="00E82C20">
      <w:pPr>
        <w:jc w:val="center"/>
        <w:rPr>
          <w:b/>
          <w:sz w:val="22"/>
          <w:szCs w:val="22"/>
        </w:rPr>
      </w:pPr>
      <w:r w:rsidRPr="009C0452">
        <w:rPr>
          <w:b/>
          <w:sz w:val="22"/>
          <w:szCs w:val="22"/>
        </w:rPr>
        <w:t>§ 4</w:t>
      </w:r>
    </w:p>
    <w:p w14:paraId="48F8F936" w14:textId="77777777" w:rsidR="00CB7EF9" w:rsidRPr="009C0452" w:rsidRDefault="00CB7EF9" w:rsidP="00E82C20">
      <w:pPr>
        <w:ind w:right="-40"/>
        <w:jc w:val="center"/>
        <w:rPr>
          <w:b/>
          <w:sz w:val="22"/>
          <w:szCs w:val="22"/>
        </w:rPr>
      </w:pPr>
      <w:r w:rsidRPr="009C0452">
        <w:rPr>
          <w:b/>
          <w:sz w:val="22"/>
          <w:szCs w:val="22"/>
        </w:rPr>
        <w:t>Rozliczenie między Stronami</w:t>
      </w:r>
    </w:p>
    <w:p w14:paraId="127D76F2" w14:textId="37EE583C" w:rsidR="00CB7EF9" w:rsidRPr="009C0452" w:rsidRDefault="00CB7EF9" w:rsidP="00E82C20">
      <w:pPr>
        <w:pStyle w:val="Akapitzlist"/>
        <w:widowControl w:val="0"/>
        <w:numPr>
          <w:ilvl w:val="0"/>
          <w:numId w:val="13"/>
        </w:numPr>
        <w:suppressAutoHyphens/>
        <w:spacing w:after="0" w:line="240" w:lineRule="auto"/>
        <w:jc w:val="both"/>
        <w:rPr>
          <w:rFonts w:ascii="Times New Roman" w:hAnsi="Times New Roman"/>
        </w:rPr>
      </w:pPr>
      <w:r w:rsidRPr="009C0452">
        <w:rPr>
          <w:rFonts w:ascii="Times New Roman" w:hAnsi="Times New Roman"/>
        </w:rPr>
        <w:t>Wysokość wynagrodzenia przysługującego Wykonawcy za wykonanie przedmiotu umowy ustalona została na podstawie oferty Wykonawcy.</w:t>
      </w:r>
    </w:p>
    <w:p w14:paraId="77D84719" w14:textId="735F33F4" w:rsidR="009E0C33" w:rsidRPr="009C0452" w:rsidRDefault="00CB7EF9" w:rsidP="00E82C20">
      <w:pPr>
        <w:pStyle w:val="Akapitzlist"/>
        <w:widowControl w:val="0"/>
        <w:numPr>
          <w:ilvl w:val="0"/>
          <w:numId w:val="13"/>
        </w:numPr>
        <w:suppressAutoHyphens/>
        <w:spacing w:after="0" w:line="240" w:lineRule="auto"/>
        <w:jc w:val="both"/>
        <w:rPr>
          <w:rFonts w:ascii="Times New Roman" w:hAnsi="Times New Roman"/>
          <w:b/>
          <w:bCs/>
          <w:u w:val="single"/>
        </w:rPr>
      </w:pPr>
      <w:r w:rsidRPr="009C0452">
        <w:rPr>
          <w:rFonts w:ascii="Times New Roman" w:hAnsi="Times New Roman"/>
        </w:rPr>
        <w:t xml:space="preserve">Wysokość wynagrodzenia przysługującego Wykonawcy za wykonanie przedmiotu umowy </w:t>
      </w:r>
      <w:r w:rsidR="009C0452">
        <w:rPr>
          <w:rFonts w:ascii="Times New Roman" w:hAnsi="Times New Roman"/>
        </w:rPr>
        <w:br/>
      </w:r>
      <w:r w:rsidR="00AB1010" w:rsidRPr="009C0452">
        <w:rPr>
          <w:rFonts w:ascii="Times New Roman" w:hAnsi="Times New Roman"/>
        </w:rPr>
        <w:t xml:space="preserve">tj. zapewnienia </w:t>
      </w:r>
      <w:r w:rsidR="00291422" w:rsidRPr="009C0452">
        <w:rPr>
          <w:rFonts w:ascii="Times New Roman" w:hAnsi="Times New Roman"/>
        </w:rPr>
        <w:t>nocleg</w:t>
      </w:r>
      <w:r w:rsidR="0023239B" w:rsidRPr="009C0452">
        <w:rPr>
          <w:rFonts w:ascii="Times New Roman" w:hAnsi="Times New Roman"/>
        </w:rPr>
        <w:t xml:space="preserve">ów wraz </w:t>
      </w:r>
      <w:r w:rsidR="00291422" w:rsidRPr="009C0452">
        <w:rPr>
          <w:rFonts w:ascii="Times New Roman" w:hAnsi="Times New Roman"/>
        </w:rPr>
        <w:t xml:space="preserve"> ze śniadani</w:t>
      </w:r>
      <w:r w:rsidR="005F5A75" w:rsidRPr="009C0452">
        <w:rPr>
          <w:rFonts w:ascii="Times New Roman" w:hAnsi="Times New Roman"/>
        </w:rPr>
        <w:t>ami</w:t>
      </w:r>
      <w:r w:rsidRPr="009C0452">
        <w:rPr>
          <w:rFonts w:ascii="Times New Roman" w:hAnsi="Times New Roman"/>
          <w:color w:val="FF0000"/>
        </w:rPr>
        <w:t xml:space="preserve"> </w:t>
      </w:r>
      <w:r w:rsidRPr="009C0452">
        <w:rPr>
          <w:rFonts w:ascii="Times New Roman" w:hAnsi="Times New Roman"/>
        </w:rPr>
        <w:t xml:space="preserve">ustalona została na maksymalną kwotę </w:t>
      </w:r>
      <w:r w:rsidRPr="009C0452">
        <w:rPr>
          <w:rFonts w:ascii="Times New Roman" w:hAnsi="Times New Roman"/>
          <w:b/>
          <w:bCs/>
        </w:rPr>
        <w:t xml:space="preserve">netto: </w:t>
      </w:r>
      <w:r w:rsidR="001013F1" w:rsidRPr="009C0452">
        <w:rPr>
          <w:rFonts w:ascii="Times New Roman" w:hAnsi="Times New Roman"/>
          <w:b/>
          <w:bCs/>
        </w:rPr>
        <w:t>______</w:t>
      </w:r>
    </w:p>
    <w:p w14:paraId="35C28B53" w14:textId="2D62322E" w:rsidR="0032271B" w:rsidRPr="00B86086" w:rsidRDefault="00CB7EF9" w:rsidP="0032271B">
      <w:pPr>
        <w:pStyle w:val="Akapitzlist"/>
        <w:widowControl w:val="0"/>
        <w:suppressAutoHyphens/>
        <w:spacing w:after="0" w:line="240" w:lineRule="auto"/>
        <w:ind w:left="357"/>
        <w:jc w:val="both"/>
        <w:rPr>
          <w:rFonts w:ascii="Times New Roman" w:hAnsi="Times New Roman"/>
        </w:rPr>
      </w:pPr>
      <w:r w:rsidRPr="009C0452">
        <w:rPr>
          <w:rFonts w:ascii="Times New Roman" w:hAnsi="Times New Roman"/>
          <w:b/>
          <w:bCs/>
        </w:rPr>
        <w:t>PLN</w:t>
      </w:r>
      <w:r w:rsidRPr="009C0452">
        <w:rPr>
          <w:rFonts w:ascii="Times New Roman" w:hAnsi="Times New Roman"/>
        </w:rPr>
        <w:t xml:space="preserve"> (słownie: </w:t>
      </w:r>
      <w:r w:rsidR="001013F1" w:rsidRPr="009C0452">
        <w:rPr>
          <w:rFonts w:ascii="Times New Roman" w:hAnsi="Times New Roman"/>
        </w:rPr>
        <w:t>__________</w:t>
      </w:r>
      <w:r w:rsidRPr="009C0452">
        <w:rPr>
          <w:rFonts w:ascii="Times New Roman" w:hAnsi="Times New Roman"/>
        </w:rPr>
        <w:t xml:space="preserve">), </w:t>
      </w:r>
      <w:r w:rsidR="001072F5" w:rsidRPr="009C0452">
        <w:rPr>
          <w:rFonts w:ascii="Times New Roman" w:hAnsi="Times New Roman"/>
        </w:rPr>
        <w:t xml:space="preserve">co po doliczeniu należnej stawki podatku VAT w wysokości </w:t>
      </w:r>
      <w:r w:rsidR="00B8739A" w:rsidRPr="009C0452">
        <w:rPr>
          <w:rFonts w:ascii="Times New Roman" w:hAnsi="Times New Roman"/>
        </w:rPr>
        <w:t>8</w:t>
      </w:r>
      <w:r w:rsidR="001072F5" w:rsidRPr="009C0452">
        <w:rPr>
          <w:rFonts w:ascii="Times New Roman" w:hAnsi="Times New Roman"/>
        </w:rPr>
        <w:t xml:space="preserve">% daje kwotę </w:t>
      </w:r>
      <w:r w:rsidR="001072F5" w:rsidRPr="009C0452">
        <w:rPr>
          <w:rFonts w:ascii="Times New Roman" w:hAnsi="Times New Roman"/>
          <w:b/>
          <w:bCs/>
        </w:rPr>
        <w:t xml:space="preserve">brutto: </w:t>
      </w:r>
      <w:r w:rsidR="001013F1" w:rsidRPr="009C0452">
        <w:rPr>
          <w:rFonts w:ascii="Times New Roman" w:hAnsi="Times New Roman"/>
          <w:b/>
          <w:bCs/>
        </w:rPr>
        <w:t>________</w:t>
      </w:r>
      <w:r w:rsidR="001072F5" w:rsidRPr="009C0452">
        <w:rPr>
          <w:rFonts w:ascii="Times New Roman" w:hAnsi="Times New Roman"/>
          <w:b/>
          <w:bCs/>
        </w:rPr>
        <w:t xml:space="preserve"> PLN</w:t>
      </w:r>
      <w:r w:rsidR="001072F5" w:rsidRPr="009C0452">
        <w:rPr>
          <w:rFonts w:ascii="Times New Roman" w:hAnsi="Times New Roman"/>
        </w:rPr>
        <w:t xml:space="preserve"> (słownie: </w:t>
      </w:r>
      <w:r w:rsidR="001013F1" w:rsidRPr="009C0452">
        <w:rPr>
          <w:rFonts w:ascii="Times New Roman" w:hAnsi="Times New Roman"/>
        </w:rPr>
        <w:t>________________</w:t>
      </w:r>
      <w:r w:rsidR="001072F5" w:rsidRPr="009C0452">
        <w:rPr>
          <w:rFonts w:ascii="Times New Roman" w:hAnsi="Times New Roman"/>
        </w:rPr>
        <w:t xml:space="preserve">), </w:t>
      </w:r>
      <w:r w:rsidRPr="009C0452">
        <w:rPr>
          <w:rFonts w:ascii="Times New Roman" w:hAnsi="Times New Roman"/>
        </w:rPr>
        <w:t>stanowiąc maksymalne zobowiązanie pieniężne Zamawiającego wobec Wykonawcy z tytułu należytego wykonania przedmiotowego zakresu umowy,</w:t>
      </w:r>
      <w:r w:rsidR="005378CD" w:rsidRPr="009C0452">
        <w:rPr>
          <w:rFonts w:ascii="Times New Roman" w:hAnsi="Times New Roman"/>
        </w:rPr>
        <w:t xml:space="preserve"> </w:t>
      </w:r>
      <w:r w:rsidR="005F5A75" w:rsidRPr="009C0452">
        <w:rPr>
          <w:rFonts w:ascii="Times New Roman" w:hAnsi="Times New Roman"/>
        </w:rPr>
        <w:t>co przekłada się na cenę jednostkową za jedn</w:t>
      </w:r>
      <w:r w:rsidR="004B75E1" w:rsidRPr="009C0452">
        <w:rPr>
          <w:rFonts w:ascii="Times New Roman" w:hAnsi="Times New Roman"/>
        </w:rPr>
        <w:t>ą</w:t>
      </w:r>
      <w:r w:rsidR="005F5A75" w:rsidRPr="009C0452">
        <w:rPr>
          <w:rFonts w:ascii="Times New Roman" w:hAnsi="Times New Roman"/>
        </w:rPr>
        <w:t xml:space="preserve"> dobę usługi nocle</w:t>
      </w:r>
      <w:r w:rsidR="004B75E1" w:rsidRPr="009C0452">
        <w:rPr>
          <w:rFonts w:ascii="Times New Roman" w:hAnsi="Times New Roman"/>
        </w:rPr>
        <w:t xml:space="preserve">gu wraz ze śniadaniem </w:t>
      </w:r>
      <w:r w:rsidR="00486B06" w:rsidRPr="009C0452">
        <w:rPr>
          <w:rFonts w:ascii="Times New Roman" w:hAnsi="Times New Roman"/>
        </w:rPr>
        <w:t>w kwocie</w:t>
      </w:r>
      <w:r w:rsidR="009B4144" w:rsidRPr="009C0452">
        <w:rPr>
          <w:rFonts w:ascii="Times New Roman" w:hAnsi="Times New Roman"/>
        </w:rPr>
        <w:t xml:space="preserve"> netto… </w:t>
      </w:r>
      <w:r w:rsidR="004B75E1" w:rsidRPr="009C0452">
        <w:rPr>
          <w:rFonts w:ascii="Times New Roman" w:hAnsi="Times New Roman"/>
        </w:rPr>
        <w:t xml:space="preserve"> </w:t>
      </w:r>
      <w:r w:rsidR="009B4144" w:rsidRPr="009C0452">
        <w:rPr>
          <w:rFonts w:ascii="Times New Roman" w:hAnsi="Times New Roman"/>
          <w:b/>
          <w:bCs/>
        </w:rPr>
        <w:t>PLN</w:t>
      </w:r>
      <w:r w:rsidR="009B4144" w:rsidRPr="009C0452">
        <w:rPr>
          <w:rFonts w:ascii="Times New Roman" w:hAnsi="Times New Roman"/>
        </w:rPr>
        <w:t xml:space="preserve"> (słownie: __________), co po doliczeniu należnej stawki podatku VAT w wysokości 8% daje kwotę </w:t>
      </w:r>
      <w:r w:rsidR="009B4144" w:rsidRPr="009C0452">
        <w:rPr>
          <w:rFonts w:ascii="Times New Roman" w:hAnsi="Times New Roman"/>
          <w:b/>
          <w:bCs/>
        </w:rPr>
        <w:t>brutto: ________ PLN</w:t>
      </w:r>
      <w:r w:rsidR="009B4144" w:rsidRPr="009C0452">
        <w:rPr>
          <w:rFonts w:ascii="Times New Roman" w:hAnsi="Times New Roman"/>
        </w:rPr>
        <w:t xml:space="preserve"> (słownie: </w:t>
      </w:r>
      <w:r w:rsidR="009B4144" w:rsidRPr="00B86086">
        <w:rPr>
          <w:rFonts w:ascii="Times New Roman" w:hAnsi="Times New Roman"/>
        </w:rPr>
        <w:t>________________)</w:t>
      </w:r>
      <w:r w:rsidR="0032271B" w:rsidRPr="00B86086">
        <w:rPr>
          <w:rFonts w:ascii="Times New Roman" w:hAnsi="Times New Roman"/>
        </w:rPr>
        <w:t>, przy czym ostateczne rozliczenie między Stronami nastąpi na podstawie rzeczywiście zrealizowanych usług.</w:t>
      </w:r>
    </w:p>
    <w:p w14:paraId="76CB3023" w14:textId="7E3D70F6" w:rsidR="0032271B" w:rsidRPr="00B86086" w:rsidRDefault="0032271B" w:rsidP="0032271B">
      <w:pPr>
        <w:pStyle w:val="Akapitzlist"/>
        <w:widowControl w:val="0"/>
        <w:numPr>
          <w:ilvl w:val="0"/>
          <w:numId w:val="13"/>
        </w:numPr>
        <w:suppressAutoHyphens/>
        <w:spacing w:after="0" w:line="240" w:lineRule="auto"/>
        <w:ind w:left="357"/>
        <w:jc w:val="both"/>
        <w:rPr>
          <w:rFonts w:ascii="Times New Roman" w:hAnsi="Times New Roman"/>
        </w:rPr>
      </w:pPr>
      <w:r w:rsidRPr="00B86086">
        <w:rPr>
          <w:rFonts w:ascii="Times New Roman" w:hAnsi="Times New Roman"/>
        </w:rPr>
        <w:t>Łączne wynagrodzenie wskazane w ust. 2 powyżej obejmuje realizację całości przedmiotu umowy przez Wykonawcę na podstawie niniejszej umowy.</w:t>
      </w:r>
    </w:p>
    <w:p w14:paraId="78F37F20" w14:textId="77777777" w:rsidR="0032271B" w:rsidRPr="00B86086" w:rsidRDefault="0032271B" w:rsidP="0032271B">
      <w:pPr>
        <w:pStyle w:val="Akapitzlist"/>
        <w:widowControl w:val="0"/>
        <w:numPr>
          <w:ilvl w:val="0"/>
          <w:numId w:val="13"/>
        </w:numPr>
        <w:suppressAutoHyphens/>
        <w:spacing w:after="0" w:line="240" w:lineRule="auto"/>
        <w:ind w:left="357"/>
        <w:jc w:val="both"/>
        <w:rPr>
          <w:rFonts w:ascii="Times New Roman" w:hAnsi="Times New Roman"/>
        </w:rPr>
      </w:pPr>
      <w:r w:rsidRPr="00B86086">
        <w:rPr>
          <w:rFonts w:ascii="Times New Roman" w:hAnsi="Times New Roman"/>
        </w:rPr>
        <w:t xml:space="preserve">Wynagrodzenie zostanie zapłacone przez Zamawiającego na podstawie faktury wystawionej przez Wykonawcę po wykonaniu zamówienia zgodnie z harmonogramem oraz po podpisaniu przez Strony protokołu odbioru, którego wzór stanowi załącznik nr 1 do umowy lub potwierdzenia odbioru na fakturze. </w:t>
      </w:r>
    </w:p>
    <w:p w14:paraId="4C1AA170" w14:textId="4DDE8265" w:rsidR="00CB7EF9" w:rsidRPr="00B86086" w:rsidRDefault="00CB7EF9" w:rsidP="0032271B">
      <w:pPr>
        <w:pStyle w:val="Akapitzlist"/>
        <w:widowControl w:val="0"/>
        <w:numPr>
          <w:ilvl w:val="0"/>
          <w:numId w:val="13"/>
        </w:numPr>
        <w:suppressAutoHyphens/>
        <w:spacing w:after="0" w:line="240" w:lineRule="auto"/>
        <w:ind w:left="357"/>
        <w:jc w:val="both"/>
        <w:rPr>
          <w:rFonts w:ascii="Times New Roman" w:hAnsi="Times New Roman"/>
        </w:rPr>
      </w:pPr>
      <w:r w:rsidRPr="00B86086">
        <w:rPr>
          <w:rFonts w:ascii="Times New Roman" w:hAnsi="Times New Roman"/>
        </w:rPr>
        <w:t xml:space="preserve">Zapłata zostanie dokonana w terminie do 30 dni, licząc od daty doręczenia </w:t>
      </w:r>
      <w:r w:rsidR="00DF23E8" w:rsidRPr="00B86086">
        <w:rPr>
          <w:rFonts w:ascii="Times New Roman" w:hAnsi="Times New Roman"/>
        </w:rPr>
        <w:t xml:space="preserve">Zamawiającemu </w:t>
      </w:r>
      <w:r w:rsidR="009B0E3E" w:rsidRPr="00B86086">
        <w:rPr>
          <w:rFonts w:ascii="Times New Roman" w:hAnsi="Times New Roman"/>
        </w:rPr>
        <w:t>do</w:t>
      </w:r>
      <w:r w:rsidR="007B16B0" w:rsidRPr="00B86086">
        <w:rPr>
          <w:rFonts w:ascii="Times New Roman" w:hAnsi="Times New Roman"/>
        </w:rPr>
        <w:t xml:space="preserve"> sekretariatu </w:t>
      </w:r>
      <w:r w:rsidR="006360C3" w:rsidRPr="00B86086">
        <w:rPr>
          <w:rFonts w:ascii="Times New Roman" w:hAnsi="Times New Roman"/>
        </w:rPr>
        <w:t xml:space="preserve">Instytutu Filologii Angielskiej UJ, </w:t>
      </w:r>
      <w:r w:rsidR="00C9493F" w:rsidRPr="00B86086">
        <w:rPr>
          <w:rFonts w:ascii="Times New Roman" w:hAnsi="Times New Roman"/>
          <w:color w:val="444444"/>
          <w:shd w:val="clear" w:color="auto" w:fill="FFFFFF"/>
        </w:rPr>
        <w:t>31-120 Kraków, al. Mickiewicza 9A, pokój 129 (pierwsze piętro)</w:t>
      </w:r>
      <w:r w:rsidR="006360C3" w:rsidRPr="00B86086">
        <w:rPr>
          <w:rFonts w:ascii="Times New Roman" w:hAnsi="Times New Roman"/>
        </w:rPr>
        <w:t xml:space="preserve"> </w:t>
      </w:r>
      <w:r w:rsidR="00DF23E8" w:rsidRPr="00B86086">
        <w:rPr>
          <w:rFonts w:ascii="Times New Roman" w:hAnsi="Times New Roman"/>
        </w:rPr>
        <w:t xml:space="preserve">, czynne </w:t>
      </w:r>
      <w:r w:rsidR="0047754B" w:rsidRPr="00B86086">
        <w:rPr>
          <w:rFonts w:ascii="Times New Roman" w:hAnsi="Times New Roman"/>
          <w:color w:val="444444"/>
          <w:shd w:val="clear" w:color="auto" w:fill="FFFFFF"/>
        </w:rPr>
        <w:t xml:space="preserve">w godzinach: wtorek-piątek 10.00 - 14.00, </w:t>
      </w:r>
      <w:r w:rsidRPr="00B86086">
        <w:rPr>
          <w:rFonts w:ascii="Times New Roman" w:hAnsi="Times New Roman"/>
        </w:rPr>
        <w:t>prawidłowo wystawionej faktury wraz z podpisanym protokołem odbioru.</w:t>
      </w:r>
    </w:p>
    <w:p w14:paraId="34B03435" w14:textId="20181E2D" w:rsidR="00CB7EF9" w:rsidRPr="009C0452" w:rsidRDefault="00CB7EF9" w:rsidP="00E82C20">
      <w:pPr>
        <w:pStyle w:val="Akapitzlist"/>
        <w:widowControl w:val="0"/>
        <w:numPr>
          <w:ilvl w:val="0"/>
          <w:numId w:val="13"/>
        </w:numPr>
        <w:pBdr>
          <w:top w:val="nil"/>
          <w:left w:val="nil"/>
          <w:bottom w:val="nil"/>
          <w:right w:val="nil"/>
          <w:between w:val="nil"/>
        </w:pBdr>
        <w:spacing w:after="0" w:line="240" w:lineRule="auto"/>
        <w:jc w:val="both"/>
        <w:rPr>
          <w:rFonts w:ascii="Times New Roman" w:hAnsi="Times New Roman"/>
          <w:color w:val="000000"/>
        </w:rPr>
      </w:pPr>
      <w:r w:rsidRPr="009C0452">
        <w:rPr>
          <w:rFonts w:ascii="Times New Roman" w:hAnsi="Times New Roman"/>
          <w:color w:val="000000"/>
        </w:rPr>
        <w:t>Wynagrodzenie przysługujące Wykonawcy jest płatne przelewem z rachunku Zamawiającego, na rachunek bankowy Wykonawcy wskazany w fakturze</w:t>
      </w:r>
      <w:r w:rsidR="004309DE" w:rsidRPr="009C0452">
        <w:rPr>
          <w:rFonts w:ascii="Times New Roman" w:hAnsi="Times New Roman"/>
          <w:color w:val="000000"/>
        </w:rPr>
        <w:t>.</w:t>
      </w:r>
    </w:p>
    <w:p w14:paraId="66CFAC05" w14:textId="77777777" w:rsidR="00CB7EF9" w:rsidRPr="009C0452" w:rsidRDefault="00CB7EF9" w:rsidP="00E82C20">
      <w:pPr>
        <w:pStyle w:val="Akapitzlist"/>
        <w:widowControl w:val="0"/>
        <w:numPr>
          <w:ilvl w:val="0"/>
          <w:numId w:val="13"/>
        </w:numPr>
        <w:pBdr>
          <w:top w:val="nil"/>
          <w:left w:val="nil"/>
          <w:bottom w:val="nil"/>
          <w:right w:val="nil"/>
          <w:between w:val="nil"/>
        </w:pBdr>
        <w:spacing w:after="0" w:line="240" w:lineRule="auto"/>
        <w:jc w:val="both"/>
        <w:rPr>
          <w:rFonts w:ascii="Times New Roman" w:hAnsi="Times New Roman"/>
          <w:color w:val="000000"/>
        </w:rPr>
      </w:pPr>
      <w:r w:rsidRPr="009C0452">
        <w:rPr>
          <w:rFonts w:ascii="Times New Roman" w:hAnsi="Times New Roman"/>
          <w:color w:val="000000"/>
        </w:rPr>
        <w:t>Faktura winna być wystawiana w następujący sposób:</w:t>
      </w:r>
    </w:p>
    <w:p w14:paraId="480722B1" w14:textId="77777777" w:rsidR="00CB7EF9" w:rsidRPr="009C0452" w:rsidRDefault="00CB7EF9" w:rsidP="00E82C20">
      <w:pPr>
        <w:tabs>
          <w:tab w:val="left" w:pos="4860"/>
        </w:tabs>
        <w:ind w:left="360"/>
        <w:jc w:val="both"/>
        <w:rPr>
          <w:b/>
          <w:i/>
          <w:sz w:val="22"/>
          <w:szCs w:val="22"/>
        </w:rPr>
      </w:pPr>
      <w:r w:rsidRPr="009C0452">
        <w:rPr>
          <w:sz w:val="22"/>
          <w:szCs w:val="22"/>
        </w:rPr>
        <w:t xml:space="preserve"> </w:t>
      </w:r>
      <w:r w:rsidRPr="009C0452">
        <w:rPr>
          <w:b/>
          <w:i/>
          <w:sz w:val="22"/>
          <w:szCs w:val="22"/>
        </w:rPr>
        <w:t xml:space="preserve">Uniwersytet Jagielloński, ul. Gołębia 24, 31-007 Kraków, </w:t>
      </w:r>
    </w:p>
    <w:p w14:paraId="54CAC933" w14:textId="77777777" w:rsidR="00CB7EF9" w:rsidRPr="009C0452" w:rsidRDefault="00CB7EF9" w:rsidP="00E82C20">
      <w:pPr>
        <w:tabs>
          <w:tab w:val="left" w:pos="4860"/>
        </w:tabs>
        <w:ind w:left="360"/>
        <w:jc w:val="both"/>
        <w:rPr>
          <w:b/>
          <w:i/>
          <w:sz w:val="22"/>
          <w:szCs w:val="22"/>
        </w:rPr>
      </w:pPr>
      <w:r w:rsidRPr="009C0452">
        <w:rPr>
          <w:b/>
          <w:i/>
          <w:sz w:val="22"/>
          <w:szCs w:val="22"/>
        </w:rPr>
        <w:t xml:space="preserve"> </w:t>
      </w:r>
      <w:r w:rsidRPr="009C0452">
        <w:rPr>
          <w:b/>
          <w:i/>
          <w:color w:val="000000"/>
          <w:sz w:val="22"/>
          <w:szCs w:val="22"/>
        </w:rPr>
        <w:t xml:space="preserve">NIP: 675-000-22-36, REGON: 000001270 </w:t>
      </w:r>
    </w:p>
    <w:p w14:paraId="02958EC2" w14:textId="77777777" w:rsidR="00CB7EF9" w:rsidRPr="009C0452" w:rsidRDefault="00CB7EF9" w:rsidP="00E82C20">
      <w:pPr>
        <w:widowControl w:val="0"/>
        <w:pBdr>
          <w:top w:val="nil"/>
          <w:left w:val="nil"/>
          <w:bottom w:val="nil"/>
          <w:right w:val="nil"/>
          <w:between w:val="nil"/>
        </w:pBdr>
        <w:ind w:left="360"/>
        <w:jc w:val="both"/>
        <w:rPr>
          <w:color w:val="000000"/>
          <w:sz w:val="22"/>
          <w:szCs w:val="22"/>
        </w:rPr>
      </w:pPr>
      <w:r w:rsidRPr="009C0452">
        <w:rPr>
          <w:b/>
          <w:i/>
          <w:color w:val="000000"/>
          <w:sz w:val="22"/>
          <w:szCs w:val="22"/>
        </w:rPr>
        <w:lastRenderedPageBreak/>
        <w:t xml:space="preserve"> i opatrzona dopiskiem, dla jakiej Jednostki Zamawiającego zamówienie zrealizowano</w:t>
      </w:r>
      <w:r w:rsidRPr="009C0452">
        <w:rPr>
          <w:color w:val="000000"/>
          <w:sz w:val="22"/>
          <w:szCs w:val="22"/>
        </w:rPr>
        <w:t>.</w:t>
      </w:r>
    </w:p>
    <w:p w14:paraId="1225F711" w14:textId="77777777" w:rsidR="00CB7EF9" w:rsidRPr="009C0452" w:rsidRDefault="00CB7EF9" w:rsidP="00E82C20">
      <w:pPr>
        <w:pStyle w:val="Akapitzlist"/>
        <w:widowControl w:val="0"/>
        <w:numPr>
          <w:ilvl w:val="0"/>
          <w:numId w:val="13"/>
        </w:numPr>
        <w:pBdr>
          <w:top w:val="nil"/>
          <w:left w:val="nil"/>
          <w:bottom w:val="nil"/>
          <w:right w:val="nil"/>
          <w:between w:val="nil"/>
        </w:pBdr>
        <w:spacing w:after="0" w:line="240" w:lineRule="auto"/>
        <w:jc w:val="both"/>
        <w:rPr>
          <w:rFonts w:ascii="Times New Roman" w:hAnsi="Times New Roman"/>
          <w:color w:val="000000"/>
        </w:rPr>
      </w:pPr>
      <w:r w:rsidRPr="009C0452">
        <w:rPr>
          <w:rFonts w:ascii="Times New Roman" w:hAnsi="Times New Roman"/>
          <w:color w:val="000000"/>
        </w:rPr>
        <w:t>Zamawiający oświadcza, że jest podatnikiem podatku od towarów i usług (VAT) i posiada numer identyfikacyjny (NIP): 675-000-22-36.</w:t>
      </w:r>
    </w:p>
    <w:p w14:paraId="5583F242" w14:textId="67D056AF" w:rsidR="00CB7EF9" w:rsidRPr="009C0452" w:rsidRDefault="00CB7EF9" w:rsidP="00E82C20">
      <w:pPr>
        <w:pStyle w:val="Akapitzlist"/>
        <w:widowControl w:val="0"/>
        <w:numPr>
          <w:ilvl w:val="0"/>
          <w:numId w:val="13"/>
        </w:numPr>
        <w:pBdr>
          <w:top w:val="nil"/>
          <w:left w:val="nil"/>
          <w:bottom w:val="nil"/>
          <w:right w:val="nil"/>
          <w:between w:val="nil"/>
        </w:pBdr>
        <w:spacing w:after="0" w:line="240" w:lineRule="auto"/>
        <w:jc w:val="both"/>
        <w:rPr>
          <w:rFonts w:ascii="Times New Roman" w:hAnsi="Times New Roman"/>
          <w:color w:val="000000"/>
        </w:rPr>
      </w:pPr>
      <w:r w:rsidRPr="009C0452">
        <w:rPr>
          <w:rFonts w:ascii="Times New Roman" w:hAnsi="Times New Roman"/>
          <w:color w:val="000000"/>
        </w:rPr>
        <w:t>Wykonawca oświadcza, że jest podatnikiem podatku od towarów i usług (VAT) i posiada numer identyfikacyjny (NIP):</w:t>
      </w:r>
      <w:r w:rsidR="004309DE" w:rsidRPr="009C0452">
        <w:rPr>
          <w:rFonts w:ascii="Times New Roman" w:hAnsi="Times New Roman"/>
          <w:color w:val="000000"/>
        </w:rPr>
        <w:t>……………………………………………………………….</w:t>
      </w:r>
    </w:p>
    <w:p w14:paraId="41F1B8D3" w14:textId="04A3C299" w:rsidR="00CB7EF9" w:rsidRPr="009C0452" w:rsidRDefault="00CB7EF9" w:rsidP="00E82C20">
      <w:pPr>
        <w:pStyle w:val="Akapitzlist"/>
        <w:numPr>
          <w:ilvl w:val="0"/>
          <w:numId w:val="13"/>
        </w:numPr>
        <w:spacing w:after="0" w:line="240" w:lineRule="auto"/>
        <w:jc w:val="both"/>
        <w:rPr>
          <w:rFonts w:ascii="Times New Roman" w:hAnsi="Times New Roman"/>
          <w:color w:val="000000"/>
        </w:rPr>
      </w:pPr>
      <w:r w:rsidRPr="009C0452">
        <w:rPr>
          <w:rFonts w:ascii="Times New Roman" w:hAnsi="Times New Roman"/>
          <w:color w:val="000000"/>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7" w:history="1">
        <w:r w:rsidRPr="009C0452">
          <w:rPr>
            <w:rStyle w:val="Hipercze"/>
            <w:rFonts w:ascii="Times New Roman" w:hAnsi="Times New Roman"/>
          </w:rPr>
          <w:t>https://efaktura.gov.pl/</w:t>
        </w:r>
      </w:hyperlink>
      <w:r w:rsidRPr="009C0452">
        <w:rPr>
          <w:rFonts w:ascii="Times New Roman" w:hAnsi="Times New Roman"/>
          <w:color w:val="000000"/>
        </w:rPr>
        <w:t xml:space="preserve">, w polu „referencja”, Wykonawca wpisze adres e-mail wskazany w treści </w:t>
      </w:r>
      <w:r w:rsidRPr="00B86086">
        <w:rPr>
          <w:rFonts w:ascii="Times New Roman" w:hAnsi="Times New Roman"/>
          <w:color w:val="000000"/>
        </w:rPr>
        <w:t xml:space="preserve">§ </w:t>
      </w:r>
      <w:r w:rsidR="00881FFB" w:rsidRPr="00B86086">
        <w:rPr>
          <w:rFonts w:ascii="Times New Roman" w:hAnsi="Times New Roman"/>
          <w:color w:val="000000"/>
        </w:rPr>
        <w:t>6</w:t>
      </w:r>
      <w:r w:rsidRPr="009C0452">
        <w:rPr>
          <w:rFonts w:ascii="Times New Roman" w:hAnsi="Times New Roman"/>
          <w:color w:val="000000"/>
        </w:rPr>
        <w:t xml:space="preserve"> ust. 1 umowy.</w:t>
      </w:r>
    </w:p>
    <w:p w14:paraId="714C513D" w14:textId="3E9A6F4F" w:rsidR="00CB7EF9" w:rsidRPr="009C0452" w:rsidRDefault="00CB7EF9" w:rsidP="00E82C20">
      <w:pPr>
        <w:pStyle w:val="Akapitzlist"/>
        <w:widowControl w:val="0"/>
        <w:numPr>
          <w:ilvl w:val="0"/>
          <w:numId w:val="13"/>
        </w:numPr>
        <w:pBdr>
          <w:top w:val="nil"/>
          <w:left w:val="nil"/>
          <w:bottom w:val="nil"/>
          <w:right w:val="nil"/>
          <w:between w:val="nil"/>
        </w:pBdr>
        <w:spacing w:after="0" w:line="240" w:lineRule="auto"/>
        <w:jc w:val="both"/>
        <w:rPr>
          <w:rFonts w:ascii="Times New Roman" w:hAnsi="Times New Roman"/>
          <w:color w:val="000000"/>
        </w:rPr>
      </w:pPr>
      <w:r w:rsidRPr="009C0452">
        <w:rPr>
          <w:rFonts w:ascii="Times New Roman" w:hAnsi="Times New Roman"/>
          <w:color w:val="000000"/>
        </w:rPr>
        <w:t>Miejscem zapłaty jest bank Zamawiającego, zaś za dzień zapłaty wynagrodzenia uważany będzie dzień obciążenia rachunku Zamawiającego.</w:t>
      </w:r>
    </w:p>
    <w:p w14:paraId="17D58228" w14:textId="77777777" w:rsidR="00CB7EF9" w:rsidRPr="009C0452" w:rsidRDefault="00CB7EF9" w:rsidP="00E82C20">
      <w:pPr>
        <w:pStyle w:val="Akapitzlist"/>
        <w:widowControl w:val="0"/>
        <w:numPr>
          <w:ilvl w:val="0"/>
          <w:numId w:val="13"/>
        </w:numPr>
        <w:pBdr>
          <w:top w:val="nil"/>
          <w:left w:val="nil"/>
          <w:bottom w:val="nil"/>
          <w:right w:val="nil"/>
          <w:between w:val="nil"/>
        </w:pBdr>
        <w:spacing w:after="0" w:line="240" w:lineRule="auto"/>
        <w:jc w:val="both"/>
        <w:rPr>
          <w:rFonts w:ascii="Times New Roman" w:hAnsi="Times New Roman"/>
          <w:color w:val="000000"/>
        </w:rPr>
      </w:pPr>
      <w:r w:rsidRPr="009C0452">
        <w:rPr>
          <w:rFonts w:ascii="Times New Roman" w:hAnsi="Times New Roman"/>
          <w:color w:val="000000"/>
        </w:rPr>
        <w:t>Wykonawcy nie przysługuje prawo przenoszenia, cesji, przekazu, zastawienia na podmioty trzecie swych praw, wierzytelności i zobowiązań wynikających z niniejszej Umowy, bez uprzedniej, pisemnej zgody Zamawiającego.</w:t>
      </w:r>
    </w:p>
    <w:p w14:paraId="74EEE8B5" w14:textId="61BF193C" w:rsidR="00CB7EF9" w:rsidRPr="009C0452" w:rsidRDefault="00CB7EF9" w:rsidP="00E82C20">
      <w:pPr>
        <w:pStyle w:val="Akapitzlist"/>
        <w:widowControl w:val="0"/>
        <w:numPr>
          <w:ilvl w:val="0"/>
          <w:numId w:val="13"/>
        </w:numPr>
        <w:pBdr>
          <w:top w:val="nil"/>
          <w:left w:val="nil"/>
          <w:bottom w:val="nil"/>
          <w:right w:val="nil"/>
          <w:between w:val="nil"/>
        </w:pBdr>
        <w:spacing w:after="0" w:line="240" w:lineRule="auto"/>
        <w:jc w:val="both"/>
        <w:rPr>
          <w:rFonts w:ascii="Times New Roman" w:hAnsi="Times New Roman"/>
          <w:color w:val="000000"/>
        </w:rPr>
      </w:pPr>
      <w:r w:rsidRPr="009C0452">
        <w:rPr>
          <w:rFonts w:ascii="Times New Roman" w:hAnsi="Times New Roman"/>
          <w:color w:val="000000"/>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1072F5" w:rsidRPr="009C0452">
        <w:rPr>
          <w:rFonts w:ascii="Times New Roman" w:hAnsi="Times New Roman"/>
          <w:color w:val="000000"/>
        </w:rPr>
        <w:t>2</w:t>
      </w:r>
      <w:r w:rsidRPr="009C0452">
        <w:rPr>
          <w:rFonts w:ascii="Times New Roman" w:hAnsi="Times New Roman"/>
          <w:color w:val="000000"/>
        </w:rPr>
        <w:t xml:space="preserve"> poz. </w:t>
      </w:r>
      <w:r w:rsidR="001072F5" w:rsidRPr="009C0452">
        <w:rPr>
          <w:rFonts w:ascii="Times New Roman" w:hAnsi="Times New Roman"/>
          <w:color w:val="000000"/>
        </w:rPr>
        <w:t>931</w:t>
      </w:r>
      <w:r w:rsidRPr="009C0452">
        <w:rPr>
          <w:rFonts w:ascii="Times New Roman" w:hAnsi="Times New Roman"/>
          <w:color w:val="000000"/>
        </w:rPr>
        <w:t xml:space="preserve"> ze zm.), dalej „</w:t>
      </w:r>
      <w:proofErr w:type="spellStart"/>
      <w:r w:rsidRPr="009C0452">
        <w:rPr>
          <w:rFonts w:ascii="Times New Roman" w:hAnsi="Times New Roman"/>
          <w:color w:val="000000"/>
        </w:rPr>
        <w:t>p.t.u</w:t>
      </w:r>
      <w:proofErr w:type="spellEnd"/>
      <w:r w:rsidRPr="009C0452">
        <w:rPr>
          <w:rFonts w:ascii="Times New Roman" w:hAnsi="Times New Roman"/>
          <w:color w:val="000000"/>
        </w:rPr>
        <w:t>”.</w:t>
      </w:r>
    </w:p>
    <w:p w14:paraId="0C626018" w14:textId="77777777" w:rsidR="00CB7EF9" w:rsidRPr="009C0452" w:rsidRDefault="00CB7EF9" w:rsidP="00E82C20">
      <w:pPr>
        <w:pStyle w:val="Akapitzlist"/>
        <w:widowControl w:val="0"/>
        <w:numPr>
          <w:ilvl w:val="0"/>
          <w:numId w:val="13"/>
        </w:numPr>
        <w:pBdr>
          <w:top w:val="nil"/>
          <w:left w:val="nil"/>
          <w:bottom w:val="nil"/>
          <w:right w:val="nil"/>
          <w:between w:val="nil"/>
        </w:pBdr>
        <w:spacing w:after="0" w:line="240" w:lineRule="auto"/>
        <w:jc w:val="both"/>
        <w:rPr>
          <w:rFonts w:ascii="Times New Roman" w:hAnsi="Times New Roman"/>
          <w:color w:val="000000"/>
        </w:rPr>
      </w:pPr>
      <w:r w:rsidRPr="009C0452">
        <w:rPr>
          <w:rFonts w:ascii="Times New Roman" w:hAnsi="Times New Roman"/>
          <w:color w:val="000000"/>
        </w:rPr>
        <w:t>Wykonawca potwierdza, iż ujawniony na fakturze bankowy rachunek rozliczeniowy służy mu dla celów rozliczeń z tytułu prowadzonej przez niego działalności gospodarczej, dla którego prowadzony jest rachunek VAT.</w:t>
      </w:r>
    </w:p>
    <w:p w14:paraId="350D2168" w14:textId="77777777" w:rsidR="00CB7EF9" w:rsidRPr="009C0452" w:rsidRDefault="00CB7EF9" w:rsidP="00E82C20">
      <w:pPr>
        <w:pStyle w:val="Akapitzlist"/>
        <w:widowControl w:val="0"/>
        <w:numPr>
          <w:ilvl w:val="0"/>
          <w:numId w:val="13"/>
        </w:numPr>
        <w:pBdr>
          <w:top w:val="nil"/>
          <w:left w:val="nil"/>
          <w:bottom w:val="nil"/>
          <w:right w:val="nil"/>
          <w:between w:val="nil"/>
        </w:pBdr>
        <w:spacing w:after="0" w:line="240" w:lineRule="auto"/>
        <w:jc w:val="both"/>
        <w:rPr>
          <w:rFonts w:ascii="Times New Roman" w:hAnsi="Times New Roman"/>
          <w:color w:val="000000"/>
        </w:rPr>
      </w:pPr>
      <w:r w:rsidRPr="009C0452">
        <w:rPr>
          <w:rFonts w:ascii="Times New Roman" w:hAnsi="Times New Roman"/>
          <w:color w:val="000000"/>
        </w:rPr>
        <w:t xml:space="preserve">W razie braku ujawnienia bankowego rachunku rozliczeniowego Wykonawcy na „Białej liście” Zamawiający będzie uprawniony do zapłaty wynagrodzenia na rachunek wskazany </w:t>
      </w:r>
      <w:r w:rsidRPr="009C0452">
        <w:rPr>
          <w:rFonts w:ascii="Times New Roman" w:hAnsi="Times New Roman"/>
          <w:color w:val="000000"/>
        </w:rPr>
        <w:br/>
        <w:t>w fakturze Wykonawcy przy zastosowaniu mechanizmu podzielonej płatności albo do zawiadomienia właściwego naczelnika urzędu skarbowego przy dokonywaniu pierwszej zapłaty wynagrodzenia przelewem na rachunek wskazany w tej fakturze.</w:t>
      </w:r>
    </w:p>
    <w:p w14:paraId="53C75E75" w14:textId="77777777" w:rsidR="00CB7EF9" w:rsidRPr="009C0452" w:rsidRDefault="00CB7EF9" w:rsidP="00E82C20">
      <w:pPr>
        <w:pStyle w:val="Akapitzlist"/>
        <w:widowControl w:val="0"/>
        <w:numPr>
          <w:ilvl w:val="0"/>
          <w:numId w:val="13"/>
        </w:numPr>
        <w:pBdr>
          <w:top w:val="nil"/>
          <w:left w:val="nil"/>
          <w:bottom w:val="nil"/>
          <w:right w:val="nil"/>
          <w:between w:val="nil"/>
        </w:pBdr>
        <w:spacing w:after="0" w:line="240" w:lineRule="auto"/>
        <w:jc w:val="both"/>
        <w:rPr>
          <w:rFonts w:ascii="Times New Roman" w:hAnsi="Times New Roman"/>
          <w:color w:val="000000"/>
        </w:rPr>
      </w:pPr>
      <w:r w:rsidRPr="009C0452">
        <w:rPr>
          <w:rFonts w:ascii="Times New Roman" w:hAnsi="Times New Roman"/>
          <w:color w:val="000000"/>
        </w:rPr>
        <w:t xml:space="preserve">Zamawiający w przypadku, gdy Wykonawca jest zarejestrowany jako czynny podatnik podatku od towarów i usług może dokonać płatności wynagrodzenia z zastosowaniem mechanizmu podzielonej płatności, to jest w sposób wskazany w art. 108a ust. 2 </w:t>
      </w:r>
      <w:proofErr w:type="spellStart"/>
      <w:r w:rsidRPr="009C0452">
        <w:rPr>
          <w:rFonts w:ascii="Times New Roman" w:hAnsi="Times New Roman"/>
          <w:color w:val="000000"/>
        </w:rPr>
        <w:t>p.t.u</w:t>
      </w:r>
      <w:proofErr w:type="spellEnd"/>
      <w:r w:rsidRPr="009C0452">
        <w:rPr>
          <w:rFonts w:ascii="Times New Roman" w:hAnsi="Times New Roman"/>
          <w:color w:val="000000"/>
        </w:rPr>
        <w:t>. Postanowień zdania 1. nie stosuje się, gdy przedmiot umowy stanowi czynność zwolnioną z podatku VAT albo jest on objęty 0% stawką podatku VAT.</w:t>
      </w:r>
    </w:p>
    <w:p w14:paraId="227F99E1" w14:textId="77777777" w:rsidR="00CB7EF9" w:rsidRPr="009C0452" w:rsidRDefault="00CB7EF9" w:rsidP="00E82C20">
      <w:pPr>
        <w:pStyle w:val="Akapitzlist"/>
        <w:widowControl w:val="0"/>
        <w:numPr>
          <w:ilvl w:val="0"/>
          <w:numId w:val="13"/>
        </w:numPr>
        <w:pBdr>
          <w:top w:val="nil"/>
          <w:left w:val="nil"/>
          <w:bottom w:val="nil"/>
          <w:right w:val="nil"/>
          <w:between w:val="nil"/>
        </w:pBdr>
        <w:spacing w:after="0" w:line="240" w:lineRule="auto"/>
        <w:jc w:val="both"/>
        <w:rPr>
          <w:rFonts w:ascii="Times New Roman" w:hAnsi="Times New Roman"/>
          <w:color w:val="000000"/>
        </w:rPr>
      </w:pPr>
      <w:r w:rsidRPr="009C0452">
        <w:rPr>
          <w:rFonts w:ascii="Times New Roman" w:hAnsi="Times New Roman"/>
          <w:color w:val="000000"/>
        </w:rPr>
        <w:t>Wykonawca, który jest zarejestrowany jako czynny podatnik podatku od towarów i usług,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w:t>
      </w:r>
    </w:p>
    <w:p w14:paraId="2978F4C5" w14:textId="77777777" w:rsidR="00CB7EF9" w:rsidRPr="009C0452" w:rsidRDefault="00CB7EF9" w:rsidP="00E82C20">
      <w:pPr>
        <w:ind w:right="-42"/>
        <w:jc w:val="center"/>
        <w:rPr>
          <w:b/>
          <w:sz w:val="22"/>
          <w:szCs w:val="22"/>
        </w:rPr>
      </w:pPr>
      <w:r w:rsidRPr="009C0452">
        <w:rPr>
          <w:b/>
          <w:sz w:val="22"/>
          <w:szCs w:val="22"/>
        </w:rPr>
        <w:t>§ 5</w:t>
      </w:r>
    </w:p>
    <w:p w14:paraId="2052E2E4" w14:textId="77777777" w:rsidR="00CB7EF9" w:rsidRPr="009C0452" w:rsidRDefault="00CB7EF9" w:rsidP="00E82C20">
      <w:pPr>
        <w:tabs>
          <w:tab w:val="left" w:pos="426"/>
        </w:tabs>
        <w:ind w:left="426" w:right="-40" w:hanging="426"/>
        <w:jc w:val="center"/>
        <w:rPr>
          <w:b/>
          <w:sz w:val="22"/>
          <w:szCs w:val="22"/>
        </w:rPr>
      </w:pPr>
      <w:r w:rsidRPr="009C0452">
        <w:rPr>
          <w:b/>
          <w:sz w:val="22"/>
          <w:szCs w:val="22"/>
        </w:rPr>
        <w:t>Odpowiedzialność za naruszenie umowy</w:t>
      </w:r>
    </w:p>
    <w:p w14:paraId="26D6F695" w14:textId="77777777" w:rsidR="00CB7EF9" w:rsidRPr="009C0452" w:rsidRDefault="00CB7EF9" w:rsidP="00881FFB">
      <w:pPr>
        <w:numPr>
          <w:ilvl w:val="0"/>
          <w:numId w:val="4"/>
        </w:numPr>
        <w:ind w:left="284" w:right="-42"/>
        <w:jc w:val="both"/>
        <w:rPr>
          <w:sz w:val="22"/>
          <w:szCs w:val="22"/>
        </w:rPr>
      </w:pPr>
      <w:r w:rsidRPr="009C0452">
        <w:rPr>
          <w:sz w:val="22"/>
          <w:szCs w:val="22"/>
        </w:rPr>
        <w:t>Strony zastrzegają sobie prawo do dochodzenia kar umownych za niewykonanie lub nienależyte wykonanie zobowiązań z wynikających umowy.</w:t>
      </w:r>
    </w:p>
    <w:p w14:paraId="1FBE7CFC" w14:textId="097DAC9B" w:rsidR="00CB7EF9" w:rsidRPr="00B86086" w:rsidRDefault="00CB7EF9" w:rsidP="00881FFB">
      <w:pPr>
        <w:numPr>
          <w:ilvl w:val="0"/>
          <w:numId w:val="4"/>
        </w:numPr>
        <w:ind w:left="284" w:right="-42"/>
        <w:jc w:val="both"/>
        <w:rPr>
          <w:sz w:val="22"/>
          <w:szCs w:val="22"/>
        </w:rPr>
      </w:pPr>
      <w:r w:rsidRPr="009C0452">
        <w:rPr>
          <w:sz w:val="22"/>
          <w:szCs w:val="22"/>
        </w:rPr>
        <w:t xml:space="preserve">Wykonawca, za wyjątkiem, gdy postawę naliczenia kar umownych stanowią jego zachowania niezwiązane bezpośrednio lub pośrednio z przedmiotem umowy lub jej prawidłowym wykonaniem, oraz z </w:t>
      </w:r>
      <w:r w:rsidRPr="00B86086">
        <w:rPr>
          <w:sz w:val="22"/>
          <w:szCs w:val="22"/>
        </w:rPr>
        <w:t xml:space="preserve">zastrzeżeniem ust. </w:t>
      </w:r>
      <w:r w:rsidR="00881FFB" w:rsidRPr="00B86086">
        <w:rPr>
          <w:sz w:val="22"/>
          <w:szCs w:val="22"/>
        </w:rPr>
        <w:t>7</w:t>
      </w:r>
      <w:r w:rsidRPr="00B86086">
        <w:rPr>
          <w:sz w:val="22"/>
          <w:szCs w:val="22"/>
        </w:rPr>
        <w:t xml:space="preserve"> niniejszego paragrafu, zapłaci Zamawiającemu karę umowną w poniższej wysokości w przypadku:</w:t>
      </w:r>
    </w:p>
    <w:p w14:paraId="69CD94A1" w14:textId="5E63FACA" w:rsidR="00CB7EF9" w:rsidRPr="00B86086" w:rsidRDefault="00CB7EF9" w:rsidP="00E82C20">
      <w:pPr>
        <w:pStyle w:val="Akapitzlist"/>
        <w:numPr>
          <w:ilvl w:val="1"/>
          <w:numId w:val="7"/>
        </w:numPr>
        <w:spacing w:after="0" w:line="240" w:lineRule="auto"/>
        <w:ind w:right="-42"/>
        <w:jc w:val="both"/>
        <w:rPr>
          <w:rFonts w:ascii="Times New Roman" w:hAnsi="Times New Roman"/>
        </w:rPr>
      </w:pPr>
      <w:r w:rsidRPr="00B86086">
        <w:rPr>
          <w:rFonts w:ascii="Times New Roman" w:hAnsi="Times New Roman"/>
        </w:rPr>
        <w:t>odstąpienia od niniejszej umowy z przyczyn leżących po stronie Wykonawcy w wysokości 10% łącznego maksymalnego wynagrodzenia brutto ustalonego w § 4 ust. 2 umowy,</w:t>
      </w:r>
    </w:p>
    <w:p w14:paraId="3C090EE4" w14:textId="4B317C81" w:rsidR="00CB7EF9" w:rsidRPr="00B86086" w:rsidRDefault="0094718F" w:rsidP="0094718F">
      <w:pPr>
        <w:pStyle w:val="Akapitzlist"/>
        <w:numPr>
          <w:ilvl w:val="1"/>
          <w:numId w:val="7"/>
        </w:numPr>
        <w:spacing w:after="0" w:line="240" w:lineRule="auto"/>
        <w:ind w:right="-42"/>
        <w:jc w:val="both"/>
        <w:rPr>
          <w:rFonts w:ascii="Times New Roman" w:hAnsi="Times New Roman"/>
        </w:rPr>
      </w:pPr>
      <w:r w:rsidRPr="00B86086">
        <w:rPr>
          <w:rFonts w:ascii="Times New Roman" w:hAnsi="Times New Roman"/>
        </w:rPr>
        <w:t xml:space="preserve">każdorazowego </w:t>
      </w:r>
      <w:r w:rsidR="00CB7EF9" w:rsidRPr="00B86086">
        <w:rPr>
          <w:rFonts w:ascii="Times New Roman" w:hAnsi="Times New Roman"/>
        </w:rPr>
        <w:t xml:space="preserve">niewykonania lub nienależytego wykonania umowy w wysokości 5% łącznego maksymalnego wynagrodzenia brutto ustalonego w § 4 ust. 2 umowy, przy czym nienależyte </w:t>
      </w:r>
      <w:r w:rsidR="00CB7EF9" w:rsidRPr="00B86086">
        <w:rPr>
          <w:rFonts w:ascii="Times New Roman" w:hAnsi="Times New Roman"/>
        </w:rPr>
        <w:lastRenderedPageBreak/>
        <w:t>wykonanie umowy to jej realizacja, która pozostaje w sprzeczności z zapisami umowy lub ofertą Wykonawcy</w:t>
      </w:r>
      <w:r w:rsidRPr="00B86086">
        <w:rPr>
          <w:rFonts w:ascii="Times New Roman" w:hAnsi="Times New Roman"/>
        </w:rPr>
        <w:t>, w tym każdy dzień zwłoki.</w:t>
      </w:r>
    </w:p>
    <w:p w14:paraId="3A396450" w14:textId="77777777" w:rsidR="00CB7EF9" w:rsidRPr="00B86086" w:rsidRDefault="00CB7EF9" w:rsidP="00E82C20">
      <w:pPr>
        <w:numPr>
          <w:ilvl w:val="0"/>
          <w:numId w:val="4"/>
        </w:numPr>
        <w:tabs>
          <w:tab w:val="left" w:pos="426"/>
        </w:tabs>
        <w:ind w:left="426" w:hanging="426"/>
        <w:jc w:val="both"/>
        <w:rPr>
          <w:sz w:val="22"/>
          <w:szCs w:val="22"/>
        </w:rPr>
      </w:pPr>
      <w:r w:rsidRPr="00B86086">
        <w:rPr>
          <w:sz w:val="22"/>
          <w:szCs w:val="22"/>
        </w:rPr>
        <w:t>Roszczenie o zapłatę kar umownych staje się wymagalne począwszy od dnia następnego po dniu, w którym miały miejsce okoliczności faktyczne określone w niniejszej Umowie stanowiące podstawę do ich naliczenia.</w:t>
      </w:r>
    </w:p>
    <w:p w14:paraId="46CA1493" w14:textId="77777777" w:rsidR="00CB7EF9" w:rsidRPr="00B86086" w:rsidRDefault="00CB7EF9" w:rsidP="00E82C20">
      <w:pPr>
        <w:numPr>
          <w:ilvl w:val="0"/>
          <w:numId w:val="4"/>
        </w:numPr>
        <w:tabs>
          <w:tab w:val="left" w:pos="426"/>
        </w:tabs>
        <w:ind w:left="426" w:hanging="426"/>
        <w:jc w:val="both"/>
        <w:rPr>
          <w:sz w:val="22"/>
          <w:szCs w:val="22"/>
        </w:rPr>
      </w:pPr>
      <w:bookmarkStart w:id="2" w:name="_Hlk91587873"/>
      <w:r w:rsidRPr="00B86086">
        <w:rPr>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bookmarkEnd w:id="2"/>
    </w:p>
    <w:p w14:paraId="51841821" w14:textId="77777777" w:rsidR="00CB7EF9" w:rsidRPr="00B86086" w:rsidRDefault="00CB7EF9" w:rsidP="00E82C20">
      <w:pPr>
        <w:numPr>
          <w:ilvl w:val="0"/>
          <w:numId w:val="4"/>
        </w:numPr>
        <w:tabs>
          <w:tab w:val="left" w:pos="426"/>
        </w:tabs>
        <w:ind w:left="426" w:hanging="426"/>
        <w:jc w:val="both"/>
        <w:rPr>
          <w:sz w:val="22"/>
          <w:szCs w:val="22"/>
        </w:rPr>
      </w:pPr>
      <w:r w:rsidRPr="00B86086">
        <w:rPr>
          <w:sz w:val="22"/>
          <w:szCs w:val="22"/>
        </w:rPr>
        <w:t xml:space="preserve">Uiszczanie kar umownych nie zwalnia Wykonawcy z obowiązku dalszego realizowania usług, zgodnie z postanowieniami niniejszej Umowy. </w:t>
      </w:r>
    </w:p>
    <w:p w14:paraId="00733022" w14:textId="0285FFDA" w:rsidR="008C6805" w:rsidRPr="00B86086" w:rsidRDefault="00CB7EF9" w:rsidP="008C6805">
      <w:pPr>
        <w:numPr>
          <w:ilvl w:val="0"/>
          <w:numId w:val="4"/>
        </w:numPr>
        <w:tabs>
          <w:tab w:val="num" w:pos="426"/>
          <w:tab w:val="num" w:pos="851"/>
        </w:tabs>
        <w:ind w:left="426" w:right="-42" w:hanging="426"/>
        <w:jc w:val="both"/>
        <w:rPr>
          <w:sz w:val="22"/>
          <w:szCs w:val="22"/>
        </w:rPr>
      </w:pPr>
      <w:r w:rsidRPr="00B86086">
        <w:rPr>
          <w:sz w:val="22"/>
          <w:szCs w:val="22"/>
        </w:rPr>
        <w:t>W przypadkach, o których mowa w ust. 2 powyżej, odpowiednio Zamawiający wezwie pisemnie Wykonawcę do dokonania płatności w terminie 14 dni od daty otrzymania wezwania do zapłaty, przy czym niezależnie od powyższego, Zamawiającemu przysługuje uprawnienie do potrącenia kar umownych z wynagrodzenia Wykonawcy lub innych ewentualnych wierzytelności Wykonawcy wobec Zamawiającego, na co Wykonawca wyraża zgodę. Kary umowne określone w ust. 2 mają charakter zaliczalny na poczet przedmiotowego odszkodowania uzupełniającego</w:t>
      </w:r>
      <w:r w:rsidR="008C6805" w:rsidRPr="00B86086">
        <w:rPr>
          <w:sz w:val="22"/>
          <w:szCs w:val="22"/>
        </w:rPr>
        <w:t>, przy czym łączny wymiar kar umownych ze wszystkich tytułów nie może przekraczać 25% całkowitej maksymalnej kwoty wynagrodzenia brutto wskazanej w § 4 ust. 2.</w:t>
      </w:r>
    </w:p>
    <w:p w14:paraId="03342DB1" w14:textId="77777777" w:rsidR="00CB7EF9" w:rsidRPr="00B86086" w:rsidRDefault="00CB7EF9" w:rsidP="00E82C20">
      <w:pPr>
        <w:numPr>
          <w:ilvl w:val="0"/>
          <w:numId w:val="4"/>
        </w:numPr>
        <w:ind w:left="426" w:right="-42" w:hanging="426"/>
        <w:jc w:val="both"/>
        <w:rPr>
          <w:sz w:val="22"/>
          <w:szCs w:val="22"/>
        </w:rPr>
      </w:pPr>
      <w:r w:rsidRPr="00B86086">
        <w:rPr>
          <w:sz w:val="22"/>
          <w:szCs w:val="22"/>
        </w:rPr>
        <w:t>Niezależnie od przewidzianych w Umowie kar, w przypadku powstania szkody przewyższającej wysokość kary umownej, Zamawiający zastrzega sobie prawo dochodzenia odszkodowania na zasadach ogólnych.</w:t>
      </w:r>
    </w:p>
    <w:p w14:paraId="03C99255" w14:textId="77777777" w:rsidR="00CB7EF9" w:rsidRPr="00B86086" w:rsidRDefault="00CB7EF9" w:rsidP="00E82C20">
      <w:pPr>
        <w:numPr>
          <w:ilvl w:val="0"/>
          <w:numId w:val="4"/>
        </w:numPr>
        <w:ind w:left="426" w:right="-42" w:hanging="426"/>
        <w:jc w:val="both"/>
        <w:rPr>
          <w:sz w:val="22"/>
          <w:szCs w:val="22"/>
        </w:rPr>
      </w:pPr>
      <w:r w:rsidRPr="00B86086">
        <w:rPr>
          <w:sz w:val="22"/>
          <w:szCs w:val="22"/>
        </w:rPr>
        <w:t>W przypadku odstąpienia od Umowy, Strony zachowują prawo egzekucji kar umownych.</w:t>
      </w:r>
    </w:p>
    <w:p w14:paraId="66FF6EBE" w14:textId="4F2F510A" w:rsidR="00CB7EF9" w:rsidRPr="00B86086" w:rsidRDefault="00CB7EF9" w:rsidP="00E82C20">
      <w:pPr>
        <w:numPr>
          <w:ilvl w:val="0"/>
          <w:numId w:val="4"/>
        </w:numPr>
        <w:ind w:left="426" w:right="-42" w:hanging="426"/>
        <w:jc w:val="both"/>
        <w:rPr>
          <w:sz w:val="22"/>
          <w:szCs w:val="22"/>
        </w:rPr>
      </w:pPr>
      <w:r w:rsidRPr="00B86086">
        <w:rPr>
          <w:sz w:val="22"/>
          <w:szCs w:val="22"/>
        </w:rPr>
        <w:t xml:space="preserve">Oprócz przypadków wymienionych w Umowie i  Kodeksie cywilnym, Zamawiający może odstąpić od umowy w terminie </w:t>
      </w:r>
      <w:r w:rsidR="008C6805" w:rsidRPr="00B86086">
        <w:rPr>
          <w:sz w:val="22"/>
          <w:szCs w:val="22"/>
        </w:rPr>
        <w:t>30 dni, licząc</w:t>
      </w:r>
      <w:r w:rsidRPr="00B86086">
        <w:rPr>
          <w:sz w:val="22"/>
          <w:szCs w:val="22"/>
        </w:rPr>
        <w:t xml:space="preserve"> od dnia powzięcia</w:t>
      </w:r>
      <w:r w:rsidRPr="00B86086">
        <w:rPr>
          <w:color w:val="000000"/>
          <w:sz w:val="22"/>
          <w:szCs w:val="22"/>
        </w:rPr>
        <w:t xml:space="preserve"> wiadomości o zaistniałych poniższych okolicznościach tj. gdy:</w:t>
      </w:r>
    </w:p>
    <w:p w14:paraId="704851C4" w14:textId="77777777" w:rsidR="00CB7EF9" w:rsidRPr="00B86086" w:rsidRDefault="00CB7EF9" w:rsidP="008C6805">
      <w:pPr>
        <w:numPr>
          <w:ilvl w:val="0"/>
          <w:numId w:val="27"/>
        </w:numPr>
        <w:jc w:val="both"/>
        <w:rPr>
          <w:color w:val="000000"/>
          <w:sz w:val="22"/>
          <w:szCs w:val="22"/>
        </w:rPr>
      </w:pPr>
      <w:r w:rsidRPr="00B86086">
        <w:rPr>
          <w:sz w:val="22"/>
          <w:szCs w:val="22"/>
        </w:rPr>
        <w:t>Wykonawca na skutek swojej niewypłacalności nie wykonuje zobowiązań pieniężnych przez okres co najmniej 3 miesięcy,</w:t>
      </w:r>
    </w:p>
    <w:p w14:paraId="2175CC8F" w14:textId="77777777" w:rsidR="00CB7EF9" w:rsidRPr="00B86086" w:rsidRDefault="00CB7EF9" w:rsidP="008C6805">
      <w:pPr>
        <w:pStyle w:val="Akapitzlist"/>
        <w:numPr>
          <w:ilvl w:val="0"/>
          <w:numId w:val="27"/>
        </w:numPr>
        <w:spacing w:after="0" w:line="240" w:lineRule="auto"/>
        <w:jc w:val="both"/>
        <w:rPr>
          <w:rFonts w:ascii="Times New Roman" w:hAnsi="Times New Roman"/>
          <w:color w:val="000000"/>
        </w:rPr>
      </w:pPr>
      <w:r w:rsidRPr="00B86086">
        <w:rPr>
          <w:rFonts w:ascii="Times New Roman" w:hAnsi="Times New Roman"/>
          <w:color w:val="000000"/>
        </w:rPr>
        <w:t>zostanie podjęta likwidacja Wykonawcy lub nastąpi rozwiązanie Wykonawcy bez przeprowadzenia likwidacji, bądź nastąpi zakończenie prowadzenia działalności gospodarczej przez Wykonawcę bądź wykreślenie Wykonawcy jako przedsiębiorcy z CEIDG albo śmierć Wykonawcy będącego osobą fizyczną,</w:t>
      </w:r>
    </w:p>
    <w:p w14:paraId="3F354345" w14:textId="77777777" w:rsidR="00CB7EF9" w:rsidRPr="00B86086" w:rsidRDefault="00CB7EF9" w:rsidP="008C6805">
      <w:pPr>
        <w:pStyle w:val="Akapitzlist"/>
        <w:numPr>
          <w:ilvl w:val="0"/>
          <w:numId w:val="27"/>
        </w:numPr>
        <w:spacing w:after="0" w:line="240" w:lineRule="auto"/>
        <w:jc w:val="both"/>
        <w:rPr>
          <w:rFonts w:ascii="Times New Roman" w:hAnsi="Times New Roman"/>
          <w:color w:val="000000"/>
        </w:rPr>
      </w:pPr>
      <w:r w:rsidRPr="00B86086">
        <w:rPr>
          <w:rFonts w:ascii="Times New Roman" w:hAnsi="Times New Roman"/>
          <w:color w:val="000000"/>
        </w:rPr>
        <w:t>został wydany nakaz zajęcia majątku Wykonawcy,</w:t>
      </w:r>
    </w:p>
    <w:p w14:paraId="7962862E" w14:textId="77777777" w:rsidR="00CB7EF9" w:rsidRPr="00B86086" w:rsidRDefault="00CB7EF9" w:rsidP="008C6805">
      <w:pPr>
        <w:pStyle w:val="Akapitzlist"/>
        <w:numPr>
          <w:ilvl w:val="0"/>
          <w:numId w:val="27"/>
        </w:numPr>
        <w:spacing w:after="0" w:line="240" w:lineRule="auto"/>
        <w:jc w:val="both"/>
        <w:rPr>
          <w:rFonts w:ascii="Times New Roman" w:hAnsi="Times New Roman"/>
          <w:color w:val="000000"/>
        </w:rPr>
      </w:pPr>
      <w:bookmarkStart w:id="3" w:name="_Hlk91587950"/>
      <w:r w:rsidRPr="00B86086">
        <w:rPr>
          <w:rFonts w:ascii="Times New Roman" w:hAnsi="Times New Roman"/>
          <w:color w:val="000000"/>
        </w:rPr>
        <w:t>wystąpiły u Wykonawcy duże trudności finansowe, uniemożliwiające lub utrudniające wykonywanie Umowy</w:t>
      </w:r>
      <w:r w:rsidRPr="00B86086">
        <w:rPr>
          <w:rFonts w:ascii="Times New Roman" w:hAnsi="Times New Roman"/>
          <w:i/>
          <w:color w:val="000000"/>
        </w:rPr>
        <w:t>,</w:t>
      </w:r>
    </w:p>
    <w:bookmarkEnd w:id="3"/>
    <w:p w14:paraId="53C283ED" w14:textId="1D3F90B0" w:rsidR="00CB7EF9" w:rsidRPr="00B86086" w:rsidRDefault="00CB7EF9" w:rsidP="008C6805">
      <w:pPr>
        <w:numPr>
          <w:ilvl w:val="0"/>
          <w:numId w:val="27"/>
        </w:numPr>
        <w:pBdr>
          <w:top w:val="nil"/>
          <w:left w:val="nil"/>
          <w:bottom w:val="nil"/>
          <w:right w:val="nil"/>
          <w:between w:val="nil"/>
        </w:pBdr>
        <w:jc w:val="both"/>
        <w:rPr>
          <w:color w:val="000000"/>
          <w:sz w:val="22"/>
          <w:szCs w:val="22"/>
        </w:rPr>
      </w:pPr>
      <w:r w:rsidRPr="00B86086">
        <w:rPr>
          <w:color w:val="000000"/>
          <w:sz w:val="22"/>
          <w:szCs w:val="22"/>
        </w:rPr>
        <w:t>Wykonawca bez uzasadnionego powodu nie rozpocznie bądź zaniecha dalszej realizacji przedmiotu umowy</w:t>
      </w:r>
      <w:r w:rsidR="008C6805" w:rsidRPr="00B86086">
        <w:rPr>
          <w:color w:val="000000"/>
          <w:sz w:val="22"/>
          <w:szCs w:val="22"/>
        </w:rPr>
        <w:t>,</w:t>
      </w:r>
    </w:p>
    <w:p w14:paraId="684C069E" w14:textId="77777777" w:rsidR="00CB7EF9" w:rsidRPr="009C0452" w:rsidRDefault="00CB7EF9" w:rsidP="008C6805">
      <w:pPr>
        <w:numPr>
          <w:ilvl w:val="0"/>
          <w:numId w:val="27"/>
        </w:numPr>
        <w:pBdr>
          <w:top w:val="nil"/>
          <w:left w:val="nil"/>
          <w:bottom w:val="nil"/>
          <w:right w:val="nil"/>
          <w:between w:val="nil"/>
        </w:pBdr>
        <w:jc w:val="both"/>
        <w:rPr>
          <w:color w:val="000000"/>
          <w:sz w:val="22"/>
          <w:szCs w:val="22"/>
        </w:rPr>
      </w:pPr>
      <w:r w:rsidRPr="009C0452">
        <w:rPr>
          <w:color w:val="000000"/>
          <w:sz w:val="22"/>
          <w:szCs w:val="22"/>
        </w:rPr>
        <w:t>Wykonawca realizuje umowę niezgodnie z jej zapisami lub złożoną ofertą,</w:t>
      </w:r>
    </w:p>
    <w:p w14:paraId="6546AB82" w14:textId="0D939CCA" w:rsidR="00CB7EF9" w:rsidRPr="00B86086" w:rsidRDefault="00CB7EF9" w:rsidP="00E82C20">
      <w:pPr>
        <w:numPr>
          <w:ilvl w:val="0"/>
          <w:numId w:val="4"/>
        </w:numPr>
        <w:ind w:left="426" w:right="-42" w:hanging="426"/>
        <w:jc w:val="both"/>
        <w:rPr>
          <w:sz w:val="22"/>
          <w:szCs w:val="22"/>
        </w:rPr>
      </w:pPr>
      <w:r w:rsidRPr="009C0452">
        <w:rPr>
          <w:sz w:val="22"/>
          <w:szCs w:val="22"/>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008C6805" w:rsidRPr="00B86086">
        <w:rPr>
          <w:sz w:val="22"/>
          <w:szCs w:val="22"/>
        </w:rPr>
        <w:t>30</w:t>
      </w:r>
      <w:r w:rsidRPr="00B86086">
        <w:rPr>
          <w:sz w:val="22"/>
          <w:szCs w:val="22"/>
        </w:rPr>
        <w:t xml:space="preserve"> dni od powzięcia wiadomości o tych okolicznościach.</w:t>
      </w:r>
    </w:p>
    <w:p w14:paraId="632E7424" w14:textId="62BC714E" w:rsidR="00CB7EF9" w:rsidRPr="00B86086" w:rsidRDefault="00CB7EF9" w:rsidP="00E82C20">
      <w:pPr>
        <w:numPr>
          <w:ilvl w:val="0"/>
          <w:numId w:val="4"/>
        </w:numPr>
        <w:ind w:left="426" w:right="-42" w:hanging="426"/>
        <w:jc w:val="both"/>
        <w:rPr>
          <w:sz w:val="22"/>
          <w:szCs w:val="22"/>
        </w:rPr>
      </w:pPr>
      <w:r w:rsidRPr="00B86086">
        <w:rPr>
          <w:sz w:val="22"/>
          <w:szCs w:val="22"/>
        </w:rPr>
        <w:t xml:space="preserve">Wykonawcy nie przysługuje odszkodowanie z tytułu odstąpienia przez </w:t>
      </w:r>
      <w:r w:rsidRPr="00B86086">
        <w:rPr>
          <w:color w:val="000000"/>
          <w:sz w:val="22"/>
          <w:szCs w:val="22"/>
        </w:rPr>
        <w:t>Zamawiającego</w:t>
      </w:r>
      <w:r w:rsidRPr="00B86086">
        <w:rPr>
          <w:sz w:val="22"/>
          <w:szCs w:val="22"/>
        </w:rPr>
        <w:t xml:space="preserve"> od Umowy na podstawie ust. </w:t>
      </w:r>
      <w:r w:rsidR="008C6805" w:rsidRPr="00B86086">
        <w:rPr>
          <w:sz w:val="22"/>
          <w:szCs w:val="22"/>
        </w:rPr>
        <w:t>9</w:t>
      </w:r>
      <w:r w:rsidRPr="00B86086">
        <w:rPr>
          <w:sz w:val="22"/>
          <w:szCs w:val="22"/>
        </w:rPr>
        <w:t xml:space="preserve"> oraz 10 lub z powodu okoliczności leżących po stronie Wykonawcy.</w:t>
      </w:r>
    </w:p>
    <w:p w14:paraId="082A61B9" w14:textId="105EF709" w:rsidR="00CB7EF9" w:rsidRPr="00B86086" w:rsidRDefault="00CB7EF9" w:rsidP="00E82C20">
      <w:pPr>
        <w:numPr>
          <w:ilvl w:val="0"/>
          <w:numId w:val="4"/>
        </w:numPr>
        <w:ind w:left="426" w:right="-42" w:hanging="426"/>
        <w:jc w:val="both"/>
        <w:rPr>
          <w:sz w:val="22"/>
          <w:szCs w:val="22"/>
        </w:rPr>
      </w:pPr>
      <w:r w:rsidRPr="00B86086">
        <w:rPr>
          <w:sz w:val="22"/>
          <w:szCs w:val="22"/>
        </w:rPr>
        <w:t xml:space="preserve">W przypadkach określonych w ust. </w:t>
      </w:r>
      <w:r w:rsidR="008C6805" w:rsidRPr="00B86086">
        <w:rPr>
          <w:sz w:val="22"/>
          <w:szCs w:val="22"/>
        </w:rPr>
        <w:t>9</w:t>
      </w:r>
      <w:r w:rsidRPr="00B86086">
        <w:rPr>
          <w:sz w:val="22"/>
          <w:szCs w:val="22"/>
        </w:rPr>
        <w:t xml:space="preserve"> oraz 10, Wykonawca może żądać wyłącznie wynagrodzenia należnego z tytułu należytego wykonania części przedmiotu umowy realizowanego od dnia podpisania umowy do dnia zawiadomienia o odstąpieniu przez Zamawiającego.</w:t>
      </w:r>
    </w:p>
    <w:p w14:paraId="5CF3A51C" w14:textId="77777777" w:rsidR="00CB7EF9" w:rsidRPr="00B86086" w:rsidRDefault="00CB7EF9" w:rsidP="00E82C20">
      <w:pPr>
        <w:numPr>
          <w:ilvl w:val="0"/>
          <w:numId w:val="4"/>
        </w:numPr>
        <w:ind w:left="426" w:right="-42" w:hanging="426"/>
        <w:jc w:val="both"/>
        <w:rPr>
          <w:sz w:val="22"/>
          <w:szCs w:val="22"/>
        </w:rPr>
      </w:pPr>
      <w:r w:rsidRPr="00B86086">
        <w:rPr>
          <w:sz w:val="22"/>
          <w:szCs w:val="22"/>
        </w:rPr>
        <w:t>Odstąpienie od Umowy powinno nastąpić w formie pisemnej pod rygorem nieważności takiego oświadczenia i powinno zawierać uzasadnienie.</w:t>
      </w:r>
    </w:p>
    <w:p w14:paraId="0A121823" w14:textId="77777777" w:rsidR="00CB7EF9" w:rsidRPr="00B86086" w:rsidRDefault="00CB7EF9" w:rsidP="00E82C20">
      <w:pPr>
        <w:numPr>
          <w:ilvl w:val="0"/>
          <w:numId w:val="4"/>
        </w:numPr>
        <w:ind w:left="426" w:right="-42" w:hanging="426"/>
        <w:jc w:val="both"/>
        <w:rPr>
          <w:sz w:val="22"/>
          <w:szCs w:val="22"/>
        </w:rPr>
      </w:pPr>
      <w:r w:rsidRPr="00B86086">
        <w:rPr>
          <w:sz w:val="22"/>
          <w:szCs w:val="22"/>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7334BEF1" w14:textId="77777777" w:rsidR="00CB7EF9" w:rsidRPr="00B86086" w:rsidRDefault="00CB7EF9" w:rsidP="00E82C20">
      <w:pPr>
        <w:numPr>
          <w:ilvl w:val="0"/>
          <w:numId w:val="4"/>
        </w:numPr>
        <w:ind w:left="426" w:right="-42" w:hanging="426"/>
        <w:jc w:val="both"/>
        <w:rPr>
          <w:sz w:val="22"/>
          <w:szCs w:val="22"/>
        </w:rPr>
      </w:pPr>
      <w:r w:rsidRPr="00B86086">
        <w:rPr>
          <w:sz w:val="22"/>
          <w:szCs w:val="22"/>
        </w:rPr>
        <w:lastRenderedPageBreak/>
        <w:t>Odstąpienie od Umowy nie wpływa na istnienie i skuteczność roszczeń o zapłatę kar umownych.</w:t>
      </w:r>
    </w:p>
    <w:p w14:paraId="498E27A6" w14:textId="77777777" w:rsidR="00CB7EF9" w:rsidRPr="00B86086" w:rsidRDefault="00CB7EF9" w:rsidP="00E82C20">
      <w:pPr>
        <w:ind w:right="-40"/>
        <w:jc w:val="both"/>
        <w:rPr>
          <w:b/>
          <w:sz w:val="22"/>
          <w:szCs w:val="22"/>
        </w:rPr>
      </w:pPr>
    </w:p>
    <w:p w14:paraId="6D93EE22" w14:textId="77777777" w:rsidR="00CB7EF9" w:rsidRPr="00B86086" w:rsidRDefault="00CB7EF9" w:rsidP="00E82C20">
      <w:pPr>
        <w:ind w:right="-40"/>
        <w:jc w:val="center"/>
        <w:rPr>
          <w:b/>
          <w:sz w:val="22"/>
          <w:szCs w:val="22"/>
        </w:rPr>
      </w:pPr>
      <w:r w:rsidRPr="00B86086">
        <w:rPr>
          <w:b/>
          <w:sz w:val="22"/>
          <w:szCs w:val="22"/>
        </w:rPr>
        <w:t>§ 6</w:t>
      </w:r>
    </w:p>
    <w:p w14:paraId="5F237E98" w14:textId="77777777" w:rsidR="00CB7EF9" w:rsidRPr="00B86086" w:rsidRDefault="00CB7EF9" w:rsidP="00E82C20">
      <w:pPr>
        <w:numPr>
          <w:ilvl w:val="0"/>
          <w:numId w:val="2"/>
        </w:numPr>
        <w:ind w:left="426" w:hanging="426"/>
        <w:jc w:val="both"/>
        <w:rPr>
          <w:sz w:val="22"/>
          <w:szCs w:val="22"/>
        </w:rPr>
      </w:pPr>
      <w:r w:rsidRPr="00B86086">
        <w:rPr>
          <w:sz w:val="22"/>
          <w:szCs w:val="22"/>
        </w:rPr>
        <w:t>Przedstawicielami Stron odpowiedzialnymi za realizację niniejszej Umowy będą, samodzielnie:</w:t>
      </w:r>
    </w:p>
    <w:p w14:paraId="6FBC6AF4" w14:textId="746E1AE1" w:rsidR="00CB7EF9" w:rsidRPr="00B86086" w:rsidRDefault="00CB7EF9" w:rsidP="00E82C20">
      <w:pPr>
        <w:numPr>
          <w:ilvl w:val="0"/>
          <w:numId w:val="3"/>
        </w:numPr>
        <w:ind w:firstLine="66"/>
        <w:jc w:val="both"/>
        <w:rPr>
          <w:sz w:val="22"/>
          <w:szCs w:val="22"/>
        </w:rPr>
      </w:pPr>
      <w:r w:rsidRPr="00B86086">
        <w:rPr>
          <w:sz w:val="22"/>
          <w:szCs w:val="22"/>
        </w:rPr>
        <w:t xml:space="preserve">ze strony Zamawiającego </w:t>
      </w:r>
      <w:r w:rsidR="00255EF0" w:rsidRPr="00B86086">
        <w:rPr>
          <w:b/>
          <w:sz w:val="22"/>
          <w:szCs w:val="22"/>
        </w:rPr>
        <w:t>______________</w:t>
      </w:r>
      <w:r w:rsidR="001072F5" w:rsidRPr="00B86086">
        <w:rPr>
          <w:b/>
          <w:sz w:val="22"/>
          <w:szCs w:val="22"/>
        </w:rPr>
        <w:t xml:space="preserve"> </w:t>
      </w:r>
      <w:r w:rsidR="001072F5" w:rsidRPr="00B86086">
        <w:rPr>
          <w:bCs/>
          <w:sz w:val="22"/>
          <w:szCs w:val="22"/>
        </w:rPr>
        <w:t>Tel:</w:t>
      </w:r>
      <w:r w:rsidR="00B8739A" w:rsidRPr="00B86086">
        <w:rPr>
          <w:bCs/>
          <w:sz w:val="22"/>
          <w:szCs w:val="22"/>
        </w:rPr>
        <w:t xml:space="preserve"> </w:t>
      </w:r>
      <w:r w:rsidR="00255EF0" w:rsidRPr="00B86086">
        <w:rPr>
          <w:bCs/>
          <w:sz w:val="22"/>
          <w:szCs w:val="22"/>
        </w:rPr>
        <w:t>_____________</w:t>
      </w:r>
      <w:r w:rsidR="001072F5" w:rsidRPr="00B86086">
        <w:rPr>
          <w:bCs/>
          <w:sz w:val="22"/>
          <w:szCs w:val="22"/>
        </w:rPr>
        <w:t>, email</w:t>
      </w:r>
      <w:r w:rsidR="001072F5" w:rsidRPr="00B86086">
        <w:rPr>
          <w:sz w:val="22"/>
          <w:szCs w:val="22"/>
        </w:rPr>
        <w:t xml:space="preserve"> </w:t>
      </w:r>
      <w:r w:rsidR="00255EF0" w:rsidRPr="00B86086">
        <w:rPr>
          <w:bCs/>
          <w:color w:val="4472C4" w:themeColor="accent1"/>
          <w:sz w:val="22"/>
          <w:szCs w:val="22"/>
        </w:rPr>
        <w:t>_____________________</w:t>
      </w:r>
      <w:r w:rsidR="001072F5" w:rsidRPr="00B86086">
        <w:rPr>
          <w:bCs/>
          <w:color w:val="4472C4" w:themeColor="accent1"/>
          <w:sz w:val="22"/>
          <w:szCs w:val="22"/>
        </w:rPr>
        <w:t xml:space="preserve"> </w:t>
      </w:r>
    </w:p>
    <w:p w14:paraId="2A5FF566" w14:textId="45B7C80C" w:rsidR="00CB7EF9" w:rsidRPr="00B86086" w:rsidRDefault="00CB7EF9" w:rsidP="00E82C20">
      <w:pPr>
        <w:numPr>
          <w:ilvl w:val="0"/>
          <w:numId w:val="3"/>
        </w:numPr>
        <w:ind w:firstLine="66"/>
        <w:jc w:val="both"/>
        <w:rPr>
          <w:sz w:val="22"/>
          <w:szCs w:val="22"/>
        </w:rPr>
      </w:pPr>
      <w:r w:rsidRPr="00B86086">
        <w:rPr>
          <w:sz w:val="22"/>
          <w:szCs w:val="22"/>
        </w:rPr>
        <w:t xml:space="preserve">ze strony Wykonawcy: </w:t>
      </w:r>
      <w:r w:rsidR="00255EF0" w:rsidRPr="00B86086">
        <w:rPr>
          <w:b/>
          <w:sz w:val="22"/>
          <w:szCs w:val="22"/>
        </w:rPr>
        <w:t>___________________</w:t>
      </w:r>
      <w:r w:rsidR="001072F5" w:rsidRPr="00B86086">
        <w:rPr>
          <w:bCs/>
          <w:sz w:val="22"/>
          <w:szCs w:val="22"/>
        </w:rPr>
        <w:t xml:space="preserve"> </w:t>
      </w:r>
      <w:proofErr w:type="spellStart"/>
      <w:r w:rsidR="001072F5" w:rsidRPr="00B86086">
        <w:rPr>
          <w:bCs/>
          <w:sz w:val="22"/>
          <w:szCs w:val="22"/>
        </w:rPr>
        <w:t>tel</w:t>
      </w:r>
      <w:proofErr w:type="spellEnd"/>
      <w:r w:rsidR="001072F5" w:rsidRPr="00B86086">
        <w:rPr>
          <w:bCs/>
          <w:sz w:val="22"/>
          <w:szCs w:val="22"/>
        </w:rPr>
        <w:t xml:space="preserve">: </w:t>
      </w:r>
      <w:r w:rsidR="00255EF0" w:rsidRPr="00B86086">
        <w:rPr>
          <w:bCs/>
          <w:sz w:val="22"/>
          <w:szCs w:val="22"/>
        </w:rPr>
        <w:t>_______________</w:t>
      </w:r>
      <w:r w:rsidR="001072F5" w:rsidRPr="00B86086">
        <w:rPr>
          <w:bCs/>
          <w:sz w:val="22"/>
          <w:szCs w:val="22"/>
        </w:rPr>
        <w:t xml:space="preserve">, email: </w:t>
      </w:r>
      <w:r w:rsidR="00255EF0" w:rsidRPr="00B86086">
        <w:rPr>
          <w:bCs/>
          <w:color w:val="4472C4" w:themeColor="accent1"/>
          <w:sz w:val="22"/>
          <w:szCs w:val="22"/>
        </w:rPr>
        <w:t>______________________.</w:t>
      </w:r>
    </w:p>
    <w:p w14:paraId="3E560D1E" w14:textId="77777777" w:rsidR="00CB7EF9" w:rsidRPr="00B86086" w:rsidRDefault="00CB7EF9" w:rsidP="00E82C20">
      <w:pPr>
        <w:numPr>
          <w:ilvl w:val="0"/>
          <w:numId w:val="2"/>
        </w:numPr>
        <w:ind w:left="426" w:hanging="426"/>
        <w:jc w:val="both"/>
        <w:rPr>
          <w:sz w:val="22"/>
          <w:szCs w:val="22"/>
        </w:rPr>
      </w:pPr>
      <w:r w:rsidRPr="00B86086">
        <w:rPr>
          <w:sz w:val="22"/>
          <w:szCs w:val="22"/>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powyższym ustępie adresy e-mail. </w:t>
      </w:r>
    </w:p>
    <w:p w14:paraId="0642012F" w14:textId="708A3DE3" w:rsidR="00CB7EF9" w:rsidRPr="00B86086" w:rsidRDefault="00CB7EF9" w:rsidP="00E82C20">
      <w:pPr>
        <w:numPr>
          <w:ilvl w:val="0"/>
          <w:numId w:val="2"/>
        </w:numPr>
        <w:jc w:val="both"/>
        <w:rPr>
          <w:sz w:val="22"/>
          <w:szCs w:val="22"/>
        </w:rPr>
      </w:pPr>
      <w:r w:rsidRPr="00B86086">
        <w:rPr>
          <w:sz w:val="22"/>
          <w:szCs w:val="22"/>
        </w:rPr>
        <w:t xml:space="preserve">Każda ze Stron staje się odrębnym administratorem danych w rozumieniu art. 4 pkt 7 rozporządzenia Parlamentu Europejskiego i Rady (UE) 2016/679 z dnia 27 kwietnia 2016 r. </w:t>
      </w:r>
      <w:r w:rsidR="009C0452" w:rsidRPr="00B86086">
        <w:rPr>
          <w:sz w:val="22"/>
          <w:szCs w:val="22"/>
        </w:rPr>
        <w:br/>
      </w:r>
      <w:r w:rsidRPr="00B86086">
        <w:rPr>
          <w:sz w:val="22"/>
          <w:szCs w:val="22"/>
        </w:rPr>
        <w:t xml:space="preserve">w sprawie ochrony osób fizycznych w związku z przetwarzaniem danych osobowych i w sprawie swobodnego przepływu takich danych oraz uchylenia dyrektywy 95/46/WE (ogólne rozporządzenie o ochronie danych) („RODO”) w stosunku do danych osobowych udostępnionych jej przez drugą Stronę, a dotyczących osób, z pomocą których Strony te wykonują Umowę, obejmujących </w:t>
      </w:r>
      <w:r w:rsidR="009C0452" w:rsidRPr="00B86086">
        <w:rPr>
          <w:sz w:val="22"/>
          <w:szCs w:val="22"/>
        </w:rPr>
        <w:br/>
      </w:r>
      <w:r w:rsidRPr="00B86086">
        <w:rPr>
          <w:sz w:val="22"/>
          <w:szCs w:val="22"/>
        </w:rPr>
        <w:t>w szczególności dane osobowe umieszczone w niniejszej umowie oraz ewentualnie wymieniane między Stronami na zasadzie wzajemności.</w:t>
      </w:r>
    </w:p>
    <w:p w14:paraId="2D340DEA" w14:textId="02751E29" w:rsidR="00CB7EF9" w:rsidRPr="00B86086" w:rsidRDefault="00CB7EF9" w:rsidP="00E82C20">
      <w:pPr>
        <w:numPr>
          <w:ilvl w:val="0"/>
          <w:numId w:val="2"/>
        </w:numPr>
        <w:jc w:val="both"/>
        <w:rPr>
          <w:sz w:val="22"/>
          <w:szCs w:val="22"/>
        </w:rPr>
      </w:pPr>
      <w:r w:rsidRPr="00B86086">
        <w:rPr>
          <w:sz w:val="22"/>
          <w:szCs w:val="22"/>
        </w:rPr>
        <w:t xml:space="preserve">Strony udostępniają sobie przy tym dane osobowe osób, o których mowa w zdaniu poprzednim, </w:t>
      </w:r>
      <w:r w:rsidR="009C0452" w:rsidRPr="00B86086">
        <w:rPr>
          <w:sz w:val="22"/>
          <w:szCs w:val="22"/>
        </w:rPr>
        <w:br/>
      </w:r>
      <w:r w:rsidRPr="00B86086">
        <w:rPr>
          <w:sz w:val="22"/>
          <w:szCs w:val="22"/>
        </w:rPr>
        <w:t>w minimalnym, niezbędnym zakresie do celów wynikających z prawnie uzasadnionych interesów Stron, jakim jest zawarcie i wykonanie Umowy i realizacja Projektu. Strony zobowiązane są do niewykorzystywania tych danych do celów niezgodnych z realizacją Umowy. Strony zobowiązują się do przetwarzania danych osobowych w zakresie i w sposób zgodny z obowiązującymi przepisami prawa, w tym RODO.</w:t>
      </w:r>
    </w:p>
    <w:p w14:paraId="4106996F" w14:textId="661AA359" w:rsidR="00CB7EF9" w:rsidRPr="00B86086" w:rsidRDefault="00CB7EF9" w:rsidP="00E82C20">
      <w:pPr>
        <w:numPr>
          <w:ilvl w:val="0"/>
          <w:numId w:val="2"/>
        </w:numPr>
        <w:jc w:val="both"/>
        <w:rPr>
          <w:sz w:val="22"/>
          <w:szCs w:val="22"/>
        </w:rPr>
      </w:pPr>
      <w:r w:rsidRPr="00B86086">
        <w:rPr>
          <w:sz w:val="22"/>
          <w:szCs w:val="22"/>
        </w:rPr>
        <w:t>Strony ustalają, iż w odniesieniu do danych, o których mowa w ust. 1 za zgodność przetwarzania danych osobowych tj. m.in. za wykonanie określonych prawem obowiązków wobec osób, których dane dotyczą i wobec właściwych organów ds. ochrony danych osobowych (w tym informacyjnych) z obowiązującymi przepisami powszechnymi, w szczególności z RODO, każda ze Stron odpowiada stosownie do znajdujących do niej zastosowanie okoliczności, samodzielnie i niezależnie od pozostałych Stron. Jednocześnie każda ze Stron udostępnia pozostałym Stronom klauzulę informacyjną, której treść zawiera informacje wymagane na podstawie art. 13 i 14 RODO. Klauzule informacyjne każdej ze Stron stanowią załącznik do Umowy. Każda ze Stron oświadcza, iż zapoznała się klauzulami informacyjnymi oraz zobowiązuje się przekazać niezwłocznie wszystkim osobom zaangażowanym w realizację Umowy po jej stronie, których dane udostępniła drugiej Stronie treść klauzuli informacyjnej.</w:t>
      </w:r>
    </w:p>
    <w:p w14:paraId="26F983B8" w14:textId="77777777" w:rsidR="002D2F1F" w:rsidRPr="00B86086" w:rsidRDefault="002D2F1F" w:rsidP="00264FE4">
      <w:pPr>
        <w:ind w:left="360"/>
        <w:jc w:val="both"/>
        <w:rPr>
          <w:sz w:val="22"/>
          <w:szCs w:val="22"/>
        </w:rPr>
      </w:pPr>
    </w:p>
    <w:p w14:paraId="1BBD74AE" w14:textId="3FEB22C7" w:rsidR="002D2F1F" w:rsidRPr="00B86086" w:rsidRDefault="002D2F1F" w:rsidP="002D2F1F">
      <w:pPr>
        <w:ind w:right="-42"/>
        <w:jc w:val="center"/>
        <w:rPr>
          <w:b/>
          <w:sz w:val="22"/>
          <w:szCs w:val="22"/>
        </w:rPr>
      </w:pPr>
      <w:r w:rsidRPr="00B86086">
        <w:rPr>
          <w:b/>
          <w:sz w:val="22"/>
          <w:szCs w:val="22"/>
        </w:rPr>
        <w:t xml:space="preserve">§ </w:t>
      </w:r>
      <w:r w:rsidR="00B638E7" w:rsidRPr="00B86086">
        <w:rPr>
          <w:b/>
          <w:sz w:val="22"/>
          <w:szCs w:val="22"/>
        </w:rPr>
        <w:t>7</w:t>
      </w:r>
    </w:p>
    <w:p w14:paraId="4E31E67D" w14:textId="77777777" w:rsidR="002D2F1F" w:rsidRPr="00B86086" w:rsidRDefault="002D2F1F" w:rsidP="002D2F1F">
      <w:pPr>
        <w:ind w:right="-40"/>
        <w:jc w:val="center"/>
        <w:rPr>
          <w:b/>
          <w:sz w:val="22"/>
          <w:szCs w:val="22"/>
        </w:rPr>
      </w:pPr>
      <w:r w:rsidRPr="00B86086">
        <w:rPr>
          <w:b/>
          <w:sz w:val="22"/>
          <w:szCs w:val="22"/>
        </w:rPr>
        <w:t>Oświadczenia Wykonawcy i sposób realizacji usługi</w:t>
      </w:r>
    </w:p>
    <w:p w14:paraId="6B643AD9" w14:textId="77777777" w:rsidR="002D2F1F" w:rsidRPr="00B86086" w:rsidRDefault="002D2F1F" w:rsidP="002D2F1F">
      <w:pPr>
        <w:widowControl w:val="0"/>
        <w:numPr>
          <w:ilvl w:val="0"/>
          <w:numId w:val="22"/>
        </w:numPr>
        <w:suppressAutoHyphens/>
        <w:ind w:left="426" w:hanging="426"/>
        <w:contextualSpacing/>
        <w:jc w:val="both"/>
        <w:rPr>
          <w:sz w:val="22"/>
          <w:szCs w:val="22"/>
          <w:lang w:eastAsia="en-US"/>
        </w:rPr>
      </w:pPr>
      <w:r w:rsidRPr="00B86086">
        <w:rPr>
          <w:sz w:val="22"/>
          <w:szCs w:val="22"/>
          <w:lang w:eastAsia="en-US"/>
        </w:rPr>
        <w:t>Wykonawca oświadcza, że posiada należyte kwalifikacje do realizacji umowy i zobowiązuje się wykonać ją z najwyższą starannością.</w:t>
      </w:r>
    </w:p>
    <w:p w14:paraId="7F32972E" w14:textId="77777777" w:rsidR="002D2F1F" w:rsidRPr="00B86086" w:rsidRDefault="002D2F1F" w:rsidP="002D2F1F">
      <w:pPr>
        <w:widowControl w:val="0"/>
        <w:numPr>
          <w:ilvl w:val="0"/>
          <w:numId w:val="22"/>
        </w:numPr>
        <w:suppressAutoHyphens/>
        <w:autoSpaceDE w:val="0"/>
        <w:autoSpaceDN w:val="0"/>
        <w:adjustRightInd w:val="0"/>
        <w:ind w:left="426" w:hanging="426"/>
        <w:jc w:val="both"/>
        <w:rPr>
          <w:sz w:val="22"/>
          <w:szCs w:val="22"/>
        </w:rPr>
      </w:pPr>
      <w:r w:rsidRPr="00B86086">
        <w:rPr>
          <w:sz w:val="22"/>
          <w:szCs w:val="22"/>
        </w:rPr>
        <w:t>Realizacja przedmiotu zamówienia będzie poddana nadzorowi Zamawiającego.</w:t>
      </w:r>
    </w:p>
    <w:p w14:paraId="52DEC5C2" w14:textId="77777777" w:rsidR="002D2F1F" w:rsidRPr="00B86086" w:rsidRDefault="002D2F1F" w:rsidP="002D2F1F">
      <w:pPr>
        <w:widowControl w:val="0"/>
        <w:numPr>
          <w:ilvl w:val="0"/>
          <w:numId w:val="22"/>
        </w:numPr>
        <w:suppressAutoHyphens/>
        <w:autoSpaceDE w:val="0"/>
        <w:autoSpaceDN w:val="0"/>
        <w:adjustRightInd w:val="0"/>
        <w:ind w:left="426" w:hanging="426"/>
        <w:jc w:val="both"/>
        <w:rPr>
          <w:sz w:val="22"/>
          <w:szCs w:val="22"/>
        </w:rPr>
      </w:pPr>
      <w:r w:rsidRPr="00B86086">
        <w:rPr>
          <w:sz w:val="22"/>
          <w:szCs w:val="22"/>
        </w:rPr>
        <w:t xml:space="preserve">Przedmiot umowy będzie realizowany przez Wykonawcę siłami własnymi/ siłami własnymi i przy pomocy podwykonawców. </w:t>
      </w:r>
    </w:p>
    <w:p w14:paraId="47557BAB" w14:textId="77777777" w:rsidR="002D2F1F" w:rsidRPr="00B86086" w:rsidRDefault="002D2F1F" w:rsidP="002D2F1F">
      <w:pPr>
        <w:widowControl w:val="0"/>
        <w:numPr>
          <w:ilvl w:val="0"/>
          <w:numId w:val="22"/>
        </w:numPr>
        <w:suppressAutoHyphens/>
        <w:autoSpaceDE w:val="0"/>
        <w:autoSpaceDN w:val="0"/>
        <w:adjustRightInd w:val="0"/>
        <w:ind w:left="426" w:hanging="426"/>
        <w:jc w:val="both"/>
        <w:rPr>
          <w:sz w:val="22"/>
          <w:szCs w:val="22"/>
        </w:rPr>
      </w:pPr>
      <w:r w:rsidRPr="00B86086">
        <w:rPr>
          <w:sz w:val="22"/>
          <w:szCs w:val="22"/>
        </w:rPr>
        <w:t>Zlecenie wykonania części przedmiotu umowy podwykonawcom nie zmienia zobowiązania Wykonawcy względem Zamawiającego za należyte wykonanie tej części.</w:t>
      </w:r>
    </w:p>
    <w:p w14:paraId="357620F2" w14:textId="6212C590" w:rsidR="002D2F1F" w:rsidRPr="00B86086" w:rsidRDefault="002D2F1F" w:rsidP="009C0452">
      <w:pPr>
        <w:widowControl w:val="0"/>
        <w:numPr>
          <w:ilvl w:val="0"/>
          <w:numId w:val="22"/>
        </w:numPr>
        <w:suppressAutoHyphens/>
        <w:autoSpaceDE w:val="0"/>
        <w:autoSpaceDN w:val="0"/>
        <w:adjustRightInd w:val="0"/>
        <w:ind w:left="426" w:hanging="426"/>
        <w:jc w:val="both"/>
        <w:rPr>
          <w:sz w:val="22"/>
          <w:szCs w:val="22"/>
        </w:rPr>
      </w:pPr>
      <w:r w:rsidRPr="00B86086">
        <w:rPr>
          <w:sz w:val="22"/>
          <w:szCs w:val="22"/>
        </w:rPr>
        <w:t>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w:t>
      </w:r>
    </w:p>
    <w:p w14:paraId="5346227F" w14:textId="77777777" w:rsidR="00B638E7" w:rsidRPr="00B86086" w:rsidRDefault="00B638E7" w:rsidP="00264FE4">
      <w:pPr>
        <w:widowControl w:val="0"/>
        <w:suppressAutoHyphens/>
        <w:autoSpaceDE w:val="0"/>
        <w:autoSpaceDN w:val="0"/>
        <w:adjustRightInd w:val="0"/>
        <w:ind w:left="426"/>
        <w:jc w:val="both"/>
        <w:rPr>
          <w:sz w:val="22"/>
          <w:szCs w:val="22"/>
        </w:rPr>
      </w:pPr>
    </w:p>
    <w:p w14:paraId="0FDAA4E1" w14:textId="203F271C" w:rsidR="002D2F1F" w:rsidRPr="00B86086" w:rsidRDefault="002D2F1F" w:rsidP="002D2F1F">
      <w:pPr>
        <w:ind w:right="-42"/>
        <w:jc w:val="center"/>
        <w:rPr>
          <w:b/>
          <w:sz w:val="22"/>
          <w:szCs w:val="22"/>
        </w:rPr>
      </w:pPr>
      <w:r w:rsidRPr="00B86086">
        <w:rPr>
          <w:b/>
          <w:sz w:val="22"/>
          <w:szCs w:val="22"/>
        </w:rPr>
        <w:t xml:space="preserve">§ </w:t>
      </w:r>
      <w:r w:rsidR="0008636C" w:rsidRPr="00B86086">
        <w:rPr>
          <w:b/>
          <w:sz w:val="22"/>
          <w:szCs w:val="22"/>
        </w:rPr>
        <w:t>8</w:t>
      </w:r>
    </w:p>
    <w:p w14:paraId="51F411B8" w14:textId="77777777" w:rsidR="002D2F1F" w:rsidRPr="00B86086" w:rsidRDefault="002D2F1F" w:rsidP="002D2F1F">
      <w:pPr>
        <w:contextualSpacing/>
        <w:jc w:val="center"/>
        <w:rPr>
          <w:b/>
          <w:sz w:val="22"/>
          <w:szCs w:val="22"/>
        </w:rPr>
      </w:pPr>
      <w:r w:rsidRPr="00B86086">
        <w:rPr>
          <w:b/>
          <w:sz w:val="22"/>
          <w:szCs w:val="22"/>
        </w:rPr>
        <w:lastRenderedPageBreak/>
        <w:t>Informacje poufne i ochrona danych osobowych</w:t>
      </w:r>
    </w:p>
    <w:p w14:paraId="1B58B2B6" w14:textId="053207C6" w:rsidR="002D2F1F" w:rsidRPr="00B86086" w:rsidRDefault="002D2F1F" w:rsidP="002D2F1F">
      <w:pPr>
        <w:widowControl w:val="0"/>
        <w:numPr>
          <w:ilvl w:val="0"/>
          <w:numId w:val="21"/>
        </w:numPr>
        <w:tabs>
          <w:tab w:val="num" w:pos="720"/>
        </w:tabs>
        <w:suppressAutoHyphens/>
        <w:ind w:left="426" w:hanging="426"/>
        <w:contextualSpacing/>
        <w:jc w:val="both"/>
        <w:rPr>
          <w:sz w:val="22"/>
          <w:szCs w:val="22"/>
        </w:rPr>
      </w:pPr>
      <w:r w:rsidRPr="00B86086">
        <w:rPr>
          <w:sz w:val="22"/>
          <w:szCs w:val="22"/>
        </w:rPr>
        <w:t xml:space="preserve">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t>
      </w:r>
      <w:r w:rsidR="009C0452" w:rsidRPr="00B86086">
        <w:rPr>
          <w:sz w:val="22"/>
          <w:szCs w:val="22"/>
        </w:rPr>
        <w:br/>
      </w:r>
      <w:r w:rsidRPr="00B86086">
        <w:rPr>
          <w:sz w:val="22"/>
          <w:szCs w:val="22"/>
        </w:rPr>
        <w:t>w szczególności ma zakaz ich ujawniania osobom trzecim w jakiejkolwiek formie. Powyższy zakaz pozostaje w mocy również po wygaśnięciu Umowy przez okres 3 (trzech) lat od daty wygaśnięcia Umowy.</w:t>
      </w:r>
    </w:p>
    <w:p w14:paraId="34CCB50D" w14:textId="77777777" w:rsidR="002D2F1F" w:rsidRPr="00B86086" w:rsidRDefault="002D2F1F" w:rsidP="002D2F1F">
      <w:pPr>
        <w:widowControl w:val="0"/>
        <w:numPr>
          <w:ilvl w:val="0"/>
          <w:numId w:val="21"/>
        </w:numPr>
        <w:tabs>
          <w:tab w:val="num" w:pos="720"/>
        </w:tabs>
        <w:suppressAutoHyphens/>
        <w:ind w:left="426" w:hanging="426"/>
        <w:contextualSpacing/>
        <w:jc w:val="both"/>
        <w:rPr>
          <w:sz w:val="22"/>
          <w:szCs w:val="22"/>
        </w:rPr>
      </w:pPr>
      <w:r w:rsidRPr="00B86086">
        <w:rPr>
          <w:sz w:val="22"/>
          <w:szCs w:val="22"/>
        </w:rPr>
        <w:t>Zakazu, o którym mowa w ust. 1, nie stosuje się do informacji:</w:t>
      </w:r>
    </w:p>
    <w:p w14:paraId="2C4A91C2" w14:textId="77777777" w:rsidR="002D2F1F" w:rsidRPr="00B86086" w:rsidRDefault="002D2F1F" w:rsidP="002D2F1F">
      <w:pPr>
        <w:widowControl w:val="0"/>
        <w:numPr>
          <w:ilvl w:val="0"/>
          <w:numId w:val="23"/>
        </w:numPr>
        <w:tabs>
          <w:tab w:val="num" w:pos="709"/>
        </w:tabs>
        <w:suppressAutoHyphens/>
        <w:ind w:left="720"/>
        <w:contextualSpacing/>
        <w:jc w:val="both"/>
        <w:rPr>
          <w:sz w:val="22"/>
          <w:szCs w:val="22"/>
        </w:rPr>
      </w:pPr>
      <w:r w:rsidRPr="00B86086">
        <w:rPr>
          <w:sz w:val="22"/>
          <w:szCs w:val="22"/>
        </w:rPr>
        <w:t>podlegających ujawnieniu organowi państwowemu, właściwemu sądowi lub innemu podmiotowi zgodnie z powszechnie obowiązującymi przepisami prawa;</w:t>
      </w:r>
    </w:p>
    <w:p w14:paraId="43C697BE" w14:textId="77777777" w:rsidR="002D2F1F" w:rsidRPr="00B86086" w:rsidRDefault="002D2F1F" w:rsidP="002D2F1F">
      <w:pPr>
        <w:widowControl w:val="0"/>
        <w:numPr>
          <w:ilvl w:val="0"/>
          <w:numId w:val="23"/>
        </w:numPr>
        <w:tabs>
          <w:tab w:val="num" w:pos="709"/>
        </w:tabs>
        <w:suppressAutoHyphens/>
        <w:ind w:left="720"/>
        <w:contextualSpacing/>
        <w:jc w:val="both"/>
        <w:rPr>
          <w:sz w:val="22"/>
          <w:szCs w:val="22"/>
        </w:rPr>
      </w:pPr>
      <w:r w:rsidRPr="00B86086">
        <w:rPr>
          <w:sz w:val="22"/>
          <w:szCs w:val="22"/>
        </w:rPr>
        <w:t>uzgodnionych na piśmie pomiędzy Stronami jako podlegające ujawnieniu.</w:t>
      </w:r>
    </w:p>
    <w:p w14:paraId="34B82CD1" w14:textId="6B60F4F8" w:rsidR="002D2F1F" w:rsidRPr="00B86086" w:rsidRDefault="002D2F1F" w:rsidP="009C0452">
      <w:pPr>
        <w:widowControl w:val="0"/>
        <w:numPr>
          <w:ilvl w:val="0"/>
          <w:numId w:val="21"/>
        </w:numPr>
        <w:tabs>
          <w:tab w:val="num" w:pos="720"/>
        </w:tabs>
        <w:suppressAutoHyphens/>
        <w:ind w:left="426" w:hanging="426"/>
        <w:contextualSpacing/>
        <w:jc w:val="both"/>
        <w:rPr>
          <w:sz w:val="22"/>
          <w:szCs w:val="22"/>
        </w:rPr>
      </w:pPr>
      <w:r w:rsidRPr="00B86086">
        <w:rPr>
          <w:sz w:val="22"/>
          <w:szCs w:val="22"/>
        </w:rPr>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14:paraId="189C0AC5" w14:textId="77777777" w:rsidR="002D2F1F" w:rsidRPr="00B86086" w:rsidRDefault="002D2F1F" w:rsidP="002D2F1F">
      <w:pPr>
        <w:widowControl w:val="0"/>
        <w:numPr>
          <w:ilvl w:val="0"/>
          <w:numId w:val="21"/>
        </w:numPr>
        <w:tabs>
          <w:tab w:val="num" w:pos="720"/>
        </w:tabs>
        <w:suppressAutoHyphens/>
        <w:ind w:left="426" w:hanging="426"/>
        <w:contextualSpacing/>
        <w:jc w:val="both"/>
        <w:rPr>
          <w:sz w:val="22"/>
          <w:szCs w:val="22"/>
        </w:rPr>
      </w:pPr>
      <w:r w:rsidRPr="00B86086">
        <w:rPr>
          <w:sz w:val="22"/>
          <w:szCs w:val="22"/>
        </w:rPr>
        <w:t>Strony mają zakaz udostępniania zgromadzonych Informacji Poufnych drugiej Strony lub danych osobowych uczestników zajęć jakimkolwiek osobom trzecim, chyba że uzyskają na to pisemną zgodę drugiej Strony, z zastrzeżeniem ust. 2 lit. a) powyżej.</w:t>
      </w:r>
    </w:p>
    <w:p w14:paraId="3555EDED" w14:textId="01A2B739" w:rsidR="002D2F1F" w:rsidRPr="00B86086" w:rsidRDefault="002D2F1F" w:rsidP="002D2F1F">
      <w:pPr>
        <w:widowControl w:val="0"/>
        <w:numPr>
          <w:ilvl w:val="0"/>
          <w:numId w:val="21"/>
        </w:numPr>
        <w:tabs>
          <w:tab w:val="num" w:pos="720"/>
        </w:tabs>
        <w:suppressAutoHyphens/>
        <w:ind w:left="426" w:hanging="426"/>
        <w:contextualSpacing/>
        <w:jc w:val="both"/>
        <w:rPr>
          <w:sz w:val="22"/>
          <w:szCs w:val="22"/>
        </w:rPr>
      </w:pPr>
      <w:r w:rsidRPr="00B86086">
        <w:rPr>
          <w:sz w:val="22"/>
          <w:szCs w:val="22"/>
        </w:rPr>
        <w:t xml:space="preserve">Uniwersytet Jagielloński w Krakowie, jako administrator danych osobowych, powierza Wykonawcy, jako Podmiotowi przetwarzającemu, na podstawie niniejszej umowy, w trybie art. 28 Rozporządzenia Parlamentu Europejskiego i Rady UE 2016/679 z dnia 27 kwietnia 2016 r. </w:t>
      </w:r>
      <w:r w:rsidR="009C0452" w:rsidRPr="00B86086">
        <w:rPr>
          <w:sz w:val="22"/>
          <w:szCs w:val="22"/>
        </w:rPr>
        <w:br/>
      </w:r>
      <w:r w:rsidRPr="00B86086">
        <w:rPr>
          <w:sz w:val="22"/>
          <w:szCs w:val="22"/>
        </w:rPr>
        <w:t>w sprawie ochrony osób fizycznych w związku z przetwarzaniem danych osobowych i w sprawie swobodnego przepływu takich danych oraz uchylenia dyrektywy 95/46/WE (Dz. U. UE L 2016 Nr 119, str. 1), dane osobowe do przetwarzania, na zasadach i w celu poprawnego wykonania niniejszej umowy, na czas jej trwania. Warunki powierzenia przetwarzania danych osobowych określa Załącznik nr 4 do niniejszej umowy.</w:t>
      </w:r>
    </w:p>
    <w:p w14:paraId="38BB6AA8" w14:textId="77777777" w:rsidR="00CB7EF9" w:rsidRPr="00B86086" w:rsidRDefault="00CB7EF9" w:rsidP="00E82C20">
      <w:pPr>
        <w:jc w:val="center"/>
        <w:rPr>
          <w:b/>
          <w:sz w:val="22"/>
          <w:szCs w:val="22"/>
        </w:rPr>
      </w:pPr>
    </w:p>
    <w:p w14:paraId="08F77192" w14:textId="3ECF549E" w:rsidR="00CB7EF9" w:rsidRPr="00B86086" w:rsidRDefault="00CB7EF9" w:rsidP="00E82C20">
      <w:pPr>
        <w:jc w:val="center"/>
        <w:rPr>
          <w:b/>
          <w:sz w:val="22"/>
          <w:szCs w:val="22"/>
        </w:rPr>
      </w:pPr>
      <w:r w:rsidRPr="00B86086">
        <w:rPr>
          <w:b/>
          <w:sz w:val="22"/>
          <w:szCs w:val="22"/>
        </w:rPr>
        <w:t xml:space="preserve">§ </w:t>
      </w:r>
      <w:r w:rsidR="0008636C" w:rsidRPr="00B86086">
        <w:rPr>
          <w:b/>
          <w:sz w:val="22"/>
          <w:szCs w:val="22"/>
        </w:rPr>
        <w:t>9</w:t>
      </w:r>
    </w:p>
    <w:p w14:paraId="17CCACE8" w14:textId="77777777" w:rsidR="00CB7EF9" w:rsidRPr="00B86086" w:rsidRDefault="00CB7EF9" w:rsidP="00E82C20">
      <w:pPr>
        <w:jc w:val="center"/>
        <w:rPr>
          <w:b/>
          <w:sz w:val="22"/>
          <w:szCs w:val="22"/>
        </w:rPr>
      </w:pPr>
      <w:r w:rsidRPr="00B86086">
        <w:rPr>
          <w:b/>
          <w:sz w:val="22"/>
          <w:szCs w:val="22"/>
        </w:rPr>
        <w:t>Siła wyższa</w:t>
      </w:r>
    </w:p>
    <w:p w14:paraId="221202F8" w14:textId="5A5BB330" w:rsidR="00CB7EF9" w:rsidRPr="00B86086" w:rsidRDefault="00CB7EF9" w:rsidP="00E82C20">
      <w:pPr>
        <w:numPr>
          <w:ilvl w:val="0"/>
          <w:numId w:val="8"/>
        </w:numPr>
        <w:ind w:left="426"/>
        <w:jc w:val="both"/>
        <w:rPr>
          <w:sz w:val="22"/>
          <w:szCs w:val="22"/>
        </w:rPr>
      </w:pPr>
      <w:r w:rsidRPr="00B86086">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w:t>
      </w:r>
      <w:r w:rsidR="009C0452" w:rsidRPr="00B86086">
        <w:rPr>
          <w:sz w:val="22"/>
          <w:szCs w:val="22"/>
        </w:rPr>
        <w:br/>
      </w:r>
      <w:r w:rsidRPr="00B86086">
        <w:rPr>
          <w:sz w:val="22"/>
          <w:szCs w:val="22"/>
        </w:rPr>
        <w:t>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2808B0E6" w14:textId="77777777" w:rsidR="00CB7EF9" w:rsidRPr="00B86086" w:rsidRDefault="00CB7EF9" w:rsidP="00E82C20">
      <w:pPr>
        <w:numPr>
          <w:ilvl w:val="0"/>
          <w:numId w:val="8"/>
        </w:numPr>
        <w:ind w:left="426"/>
        <w:jc w:val="both"/>
        <w:rPr>
          <w:sz w:val="22"/>
          <w:szCs w:val="22"/>
        </w:rPr>
      </w:pPr>
      <w:r w:rsidRPr="00B86086">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07721FF" w14:textId="77777777" w:rsidR="00CB7EF9" w:rsidRPr="00B86086" w:rsidRDefault="00CB7EF9" w:rsidP="00E82C20">
      <w:pPr>
        <w:numPr>
          <w:ilvl w:val="0"/>
          <w:numId w:val="8"/>
        </w:numPr>
        <w:ind w:left="426"/>
        <w:jc w:val="both"/>
        <w:rPr>
          <w:sz w:val="22"/>
          <w:szCs w:val="22"/>
        </w:rPr>
      </w:pPr>
      <w:r w:rsidRPr="00B86086">
        <w:rPr>
          <w:sz w:val="22"/>
          <w:szCs w:val="22"/>
        </w:rPr>
        <w:t>Bieg terminów określonych w niniejszej umowie może ulec zawieszeniu przez czas trwania przeszkody spowodowanej siłą wyższą.</w:t>
      </w:r>
    </w:p>
    <w:p w14:paraId="2560278E" w14:textId="77777777" w:rsidR="00CB7EF9" w:rsidRPr="00B86086" w:rsidRDefault="00CB7EF9" w:rsidP="00E82C20">
      <w:pPr>
        <w:jc w:val="both"/>
        <w:rPr>
          <w:b/>
          <w:sz w:val="22"/>
          <w:szCs w:val="22"/>
        </w:rPr>
      </w:pPr>
    </w:p>
    <w:p w14:paraId="74DA260F" w14:textId="32EDFE47" w:rsidR="00CB7EF9" w:rsidRPr="00B86086" w:rsidRDefault="00CB7EF9" w:rsidP="00E82C20">
      <w:pPr>
        <w:jc w:val="center"/>
        <w:rPr>
          <w:b/>
          <w:sz w:val="22"/>
          <w:szCs w:val="22"/>
        </w:rPr>
      </w:pPr>
      <w:r w:rsidRPr="00B86086">
        <w:rPr>
          <w:b/>
          <w:sz w:val="22"/>
          <w:szCs w:val="22"/>
        </w:rPr>
        <w:t xml:space="preserve">§ </w:t>
      </w:r>
      <w:r w:rsidR="0008636C" w:rsidRPr="00B86086">
        <w:rPr>
          <w:b/>
          <w:sz w:val="22"/>
          <w:szCs w:val="22"/>
        </w:rPr>
        <w:t>10</w:t>
      </w:r>
    </w:p>
    <w:p w14:paraId="6FF3057B" w14:textId="77777777" w:rsidR="00CB7EF9" w:rsidRPr="00B86086" w:rsidRDefault="00CB7EF9" w:rsidP="00E82C20">
      <w:pPr>
        <w:ind w:right="-40"/>
        <w:jc w:val="center"/>
        <w:rPr>
          <w:b/>
          <w:sz w:val="22"/>
          <w:szCs w:val="22"/>
        </w:rPr>
      </w:pPr>
      <w:r w:rsidRPr="00B86086">
        <w:rPr>
          <w:b/>
          <w:sz w:val="22"/>
          <w:szCs w:val="22"/>
        </w:rPr>
        <w:t>Postanowienia końcowe</w:t>
      </w:r>
    </w:p>
    <w:p w14:paraId="59263F96" w14:textId="26C6B94D" w:rsidR="00CB7EF9" w:rsidRPr="00B86086" w:rsidRDefault="00CB7EF9" w:rsidP="00E82C20">
      <w:pPr>
        <w:numPr>
          <w:ilvl w:val="0"/>
          <w:numId w:val="5"/>
        </w:numPr>
        <w:ind w:left="284" w:right="-42"/>
        <w:jc w:val="both"/>
        <w:rPr>
          <w:sz w:val="22"/>
          <w:szCs w:val="22"/>
        </w:rPr>
      </w:pPr>
      <w:r w:rsidRPr="00B86086">
        <w:rPr>
          <w:sz w:val="22"/>
          <w:szCs w:val="22"/>
        </w:rPr>
        <w:t>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w:t>
      </w:r>
      <w:r w:rsidR="008C6805" w:rsidRPr="00B86086">
        <w:rPr>
          <w:sz w:val="22"/>
          <w:szCs w:val="22"/>
        </w:rPr>
        <w:t xml:space="preserve"> jednostkowej</w:t>
      </w:r>
      <w:r w:rsidRPr="00B86086">
        <w:rPr>
          <w:sz w:val="22"/>
          <w:szCs w:val="22"/>
        </w:rPr>
        <w:t xml:space="preserve">, w szczególności w przypadku: zmiany (wydłużenie, skrócenie, ustalenie nowego) terminu (terminu początkowego, końcowego lub terminów pośrednich) lub </w:t>
      </w:r>
      <w:r w:rsidR="008C6805" w:rsidRPr="00B86086">
        <w:rPr>
          <w:sz w:val="22"/>
          <w:szCs w:val="22"/>
        </w:rPr>
        <w:lastRenderedPageBreak/>
        <w:t xml:space="preserve">zmiany ilości pokoi i/lub miejsc noclegowych o maksymalnie 30%, </w:t>
      </w:r>
      <w:r w:rsidRPr="00B86086">
        <w:rPr>
          <w:sz w:val="22"/>
          <w:szCs w:val="22"/>
        </w:rPr>
        <w:t>wprowadzenia terminu cząstkowego lub pośredniego lub wprowadzenia przerwy w realizacji lub etapu/ów realizacji lub zmiany sposobu realizacji zamówienia bez zmian lub łącznie ze zmianą sposobu płatności wynagrodzenia fakturami częściowymi, kluczowych zmian w harmonogramie projektu mających na celu zapewnienie prawidłowej realizacji projektu – ze względu na: przyczyny leżące po stronie Zamawiającego, dotyczące w szczególności braku środków przeznaczonych na realizację zamówienia (np. cofnięcie / wstrzymanie wynikające z decyzji organów władzy publicznej), przyczyny związane z epidemią choroby zakaźnej oraz inne niezawinione przez Strony przyczyny, w tym spowodowane przez siłę wyższą w rozumieniu § 9 Umowy.</w:t>
      </w:r>
    </w:p>
    <w:p w14:paraId="2B6239BB" w14:textId="77777777" w:rsidR="00CB7EF9" w:rsidRPr="00B86086" w:rsidRDefault="00CB7EF9" w:rsidP="00E82C20">
      <w:pPr>
        <w:numPr>
          <w:ilvl w:val="0"/>
          <w:numId w:val="5"/>
        </w:numPr>
        <w:ind w:left="284" w:right="-42"/>
        <w:jc w:val="both"/>
        <w:rPr>
          <w:sz w:val="22"/>
          <w:szCs w:val="22"/>
        </w:rPr>
      </w:pPr>
      <w:r w:rsidRPr="00B86086">
        <w:rPr>
          <w:sz w:val="22"/>
          <w:szCs w:val="22"/>
        </w:rPr>
        <w:t>Strony zobowiązują się do każdorazowego powiadamiania listem poleconym o zmianie adresu swojej siedziby, pod rygorem uznania za skutecznie doręczoną korespondencję wysłaną pod dotychczas znany adres.</w:t>
      </w:r>
    </w:p>
    <w:p w14:paraId="724D8569" w14:textId="77777777" w:rsidR="00CB7EF9" w:rsidRPr="00B86086" w:rsidRDefault="00CB7EF9" w:rsidP="00E82C20">
      <w:pPr>
        <w:numPr>
          <w:ilvl w:val="0"/>
          <w:numId w:val="5"/>
        </w:numPr>
        <w:ind w:left="284" w:right="-42"/>
        <w:jc w:val="both"/>
        <w:rPr>
          <w:sz w:val="22"/>
          <w:szCs w:val="22"/>
        </w:rPr>
      </w:pPr>
      <w:r w:rsidRPr="00B86086">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2303FC1E" w14:textId="77777777" w:rsidR="00CB7EF9" w:rsidRPr="00B86086" w:rsidRDefault="00CB7EF9" w:rsidP="00E82C20">
      <w:pPr>
        <w:numPr>
          <w:ilvl w:val="0"/>
          <w:numId w:val="5"/>
        </w:numPr>
        <w:ind w:left="284" w:right="-42"/>
        <w:jc w:val="both"/>
        <w:rPr>
          <w:sz w:val="22"/>
          <w:szCs w:val="22"/>
        </w:rPr>
      </w:pPr>
      <w:r w:rsidRPr="00B86086">
        <w:rPr>
          <w:sz w:val="22"/>
          <w:szCs w:val="22"/>
        </w:rPr>
        <w:t>Spory mogące powstać w związku z realizacją niniejszej Umowy strony zobowiązują się rozstrzygać w drodze wzajemnych negocjacji, a dopiero w przypadku ich niepowodzenia, przed sądem powszechnym właściwym miejscowo dla siedziby Zamawiającego.</w:t>
      </w:r>
    </w:p>
    <w:p w14:paraId="6AEBBED2" w14:textId="1AE9F5DB" w:rsidR="00CB7EF9" w:rsidRPr="00B86086" w:rsidRDefault="00CB7EF9" w:rsidP="00E82C20">
      <w:pPr>
        <w:numPr>
          <w:ilvl w:val="0"/>
          <w:numId w:val="5"/>
        </w:numPr>
        <w:ind w:left="284" w:right="-42"/>
        <w:jc w:val="both"/>
        <w:rPr>
          <w:sz w:val="22"/>
          <w:szCs w:val="22"/>
        </w:rPr>
      </w:pPr>
      <w:r w:rsidRPr="00B86086">
        <w:rPr>
          <w:sz w:val="22"/>
          <w:szCs w:val="22"/>
        </w:rPr>
        <w:t>We wszystkich sprawach nieuregulowanych umową mają zastosowanie odpowiednie przepisy ustawy z dnia 23 kwietnia 1964 r. – Kodeks cywilny (t. j. Dz.U. z 202</w:t>
      </w:r>
      <w:r w:rsidR="008C6805" w:rsidRPr="00B86086">
        <w:rPr>
          <w:sz w:val="22"/>
          <w:szCs w:val="22"/>
        </w:rPr>
        <w:t>2</w:t>
      </w:r>
      <w:r w:rsidRPr="00B86086">
        <w:rPr>
          <w:sz w:val="22"/>
          <w:szCs w:val="22"/>
        </w:rPr>
        <w:t xml:space="preserve"> r. poz. 1</w:t>
      </w:r>
      <w:r w:rsidR="008C6805" w:rsidRPr="00B86086">
        <w:rPr>
          <w:sz w:val="22"/>
          <w:szCs w:val="22"/>
        </w:rPr>
        <w:t>360</w:t>
      </w:r>
      <w:r w:rsidRPr="00B86086">
        <w:rPr>
          <w:sz w:val="22"/>
          <w:szCs w:val="22"/>
        </w:rPr>
        <w:t xml:space="preserve"> ze zm.).</w:t>
      </w:r>
    </w:p>
    <w:p w14:paraId="710479C5" w14:textId="77777777" w:rsidR="00CB7EF9" w:rsidRPr="00B86086" w:rsidRDefault="00CB7EF9" w:rsidP="00E82C20">
      <w:pPr>
        <w:numPr>
          <w:ilvl w:val="0"/>
          <w:numId w:val="5"/>
        </w:numPr>
        <w:ind w:left="284" w:right="-42"/>
        <w:jc w:val="both"/>
        <w:rPr>
          <w:sz w:val="22"/>
          <w:szCs w:val="22"/>
        </w:rPr>
      </w:pPr>
      <w:r w:rsidRPr="00B86086">
        <w:rPr>
          <w:sz w:val="22"/>
          <w:szCs w:val="22"/>
        </w:rPr>
        <w:t>Umowa niniejsza została sporządzona pisemnie na zasadach określonych w art. 78 i 78</w:t>
      </w:r>
      <w:r w:rsidRPr="00B86086">
        <w:rPr>
          <w:sz w:val="22"/>
          <w:szCs w:val="22"/>
          <w:vertAlign w:val="superscript"/>
        </w:rPr>
        <w:t>1</w:t>
      </w:r>
      <w:r w:rsidRPr="00B86086">
        <w:rPr>
          <w:sz w:val="22"/>
          <w:szCs w:val="22"/>
        </w:rPr>
        <w:t xml:space="preserve"> Kodeksu cywilnego tj. opatrzona przez upoważnionych przedstawicieli obu Stron podpisami kwalifikowanymi lub podpisami własnoręcznymi w dwóch (2) jednobrzmiących egzemplarzach, po jednym (1) dla każdej ze Stron, przy czym w przypadku zawarcia umowy w formie elektronicznej poprzez opatrzenie jej podpisem kwalifikowanym elektronicznym, powstały w ten sposób dokument elektroniczny stanowi poświadczenie, iż Strony zgodnie złożyły oświadczenia woli w nim zawarte, , zaś datą zawarcia jest dzień złożenia ostatniego (późniejszego) oświadczenia woli o jej zawarciu przez umocowanych przedstawicieli każdej ze Stron.</w:t>
      </w:r>
    </w:p>
    <w:p w14:paraId="53C06198" w14:textId="77777777" w:rsidR="00CB7EF9" w:rsidRPr="00B86086" w:rsidRDefault="00CB7EF9" w:rsidP="00E82C20">
      <w:pPr>
        <w:ind w:left="284" w:right="-42"/>
        <w:jc w:val="both"/>
        <w:rPr>
          <w:sz w:val="22"/>
          <w:szCs w:val="22"/>
        </w:rPr>
      </w:pPr>
    </w:p>
    <w:p w14:paraId="5F55AF35" w14:textId="77777777" w:rsidR="00CB7EF9" w:rsidRPr="00B86086" w:rsidRDefault="00CB7EF9" w:rsidP="00E82C20">
      <w:pPr>
        <w:jc w:val="both"/>
        <w:rPr>
          <w:i/>
          <w:sz w:val="22"/>
          <w:szCs w:val="22"/>
        </w:rPr>
      </w:pPr>
      <w:r w:rsidRPr="00B86086">
        <w:rPr>
          <w:i/>
          <w:sz w:val="22"/>
          <w:szCs w:val="22"/>
          <w:u w:val="single"/>
        </w:rPr>
        <w:t>Załączniki do umowy:</w:t>
      </w:r>
      <w:r w:rsidRPr="00B86086">
        <w:rPr>
          <w:i/>
          <w:sz w:val="22"/>
          <w:szCs w:val="22"/>
        </w:rPr>
        <w:t xml:space="preserve"> </w:t>
      </w:r>
    </w:p>
    <w:p w14:paraId="752F70BF" w14:textId="1EF4D9B0" w:rsidR="00CB7EF9" w:rsidRPr="00B86086" w:rsidRDefault="00CB7EF9" w:rsidP="00E82C20">
      <w:pPr>
        <w:jc w:val="both"/>
        <w:rPr>
          <w:i/>
          <w:strike/>
          <w:color w:val="FF0000"/>
          <w:sz w:val="22"/>
          <w:szCs w:val="22"/>
        </w:rPr>
      </w:pPr>
      <w:r w:rsidRPr="00B86086">
        <w:rPr>
          <w:i/>
          <w:sz w:val="22"/>
          <w:szCs w:val="22"/>
        </w:rPr>
        <w:t xml:space="preserve">Załącznik nr 1 - Protokół </w:t>
      </w:r>
      <w:r w:rsidR="00D86DE8" w:rsidRPr="00B86086">
        <w:rPr>
          <w:i/>
          <w:sz w:val="22"/>
          <w:szCs w:val="22"/>
        </w:rPr>
        <w:t>zdawczo-</w:t>
      </w:r>
      <w:r w:rsidRPr="00B86086">
        <w:rPr>
          <w:i/>
          <w:sz w:val="22"/>
          <w:szCs w:val="22"/>
        </w:rPr>
        <w:t>odbior</w:t>
      </w:r>
      <w:r w:rsidR="00154F49" w:rsidRPr="00B86086">
        <w:rPr>
          <w:i/>
          <w:sz w:val="22"/>
          <w:szCs w:val="22"/>
        </w:rPr>
        <w:t>czy-potwierdzenie wykonania umowy</w:t>
      </w:r>
      <w:r w:rsidRPr="00B86086">
        <w:rPr>
          <w:i/>
          <w:sz w:val="22"/>
          <w:szCs w:val="22"/>
        </w:rPr>
        <w:t>.</w:t>
      </w:r>
    </w:p>
    <w:p w14:paraId="38055030" w14:textId="77777777" w:rsidR="00CB7EF9" w:rsidRPr="00B86086" w:rsidRDefault="00CB7EF9" w:rsidP="00E82C20">
      <w:pPr>
        <w:jc w:val="both"/>
        <w:rPr>
          <w:i/>
          <w:strike/>
          <w:color w:val="FF0000"/>
          <w:sz w:val="22"/>
          <w:szCs w:val="22"/>
        </w:rPr>
      </w:pPr>
    </w:p>
    <w:p w14:paraId="3EE22491" w14:textId="77777777" w:rsidR="00CB7EF9" w:rsidRPr="009C0452" w:rsidRDefault="00CB7EF9" w:rsidP="00E82C20">
      <w:pPr>
        <w:ind w:right="-42" w:firstLine="426"/>
        <w:jc w:val="both"/>
        <w:rPr>
          <w:b/>
          <w:sz w:val="22"/>
          <w:szCs w:val="22"/>
        </w:rPr>
      </w:pPr>
      <w:r w:rsidRPr="00B86086">
        <w:rPr>
          <w:b/>
          <w:sz w:val="22"/>
          <w:szCs w:val="22"/>
        </w:rPr>
        <w:t xml:space="preserve">Zamawiający: </w:t>
      </w:r>
      <w:r w:rsidRPr="00B86086">
        <w:rPr>
          <w:b/>
          <w:sz w:val="22"/>
          <w:szCs w:val="22"/>
        </w:rPr>
        <w:tab/>
      </w:r>
      <w:r w:rsidRPr="00B86086">
        <w:rPr>
          <w:b/>
          <w:sz w:val="22"/>
          <w:szCs w:val="22"/>
        </w:rPr>
        <w:tab/>
      </w:r>
      <w:r w:rsidRPr="00B86086">
        <w:rPr>
          <w:b/>
          <w:sz w:val="22"/>
          <w:szCs w:val="22"/>
        </w:rPr>
        <w:tab/>
      </w:r>
      <w:r w:rsidRPr="00B86086">
        <w:rPr>
          <w:b/>
          <w:sz w:val="22"/>
          <w:szCs w:val="22"/>
        </w:rPr>
        <w:tab/>
      </w:r>
      <w:r w:rsidRPr="00B86086">
        <w:rPr>
          <w:b/>
          <w:sz w:val="22"/>
          <w:szCs w:val="22"/>
        </w:rPr>
        <w:tab/>
      </w:r>
      <w:r w:rsidRPr="00B86086">
        <w:rPr>
          <w:b/>
          <w:sz w:val="22"/>
          <w:szCs w:val="22"/>
        </w:rPr>
        <w:tab/>
      </w:r>
      <w:r w:rsidRPr="00B86086">
        <w:rPr>
          <w:b/>
          <w:sz w:val="22"/>
          <w:szCs w:val="22"/>
        </w:rPr>
        <w:tab/>
      </w:r>
      <w:r w:rsidRPr="00B86086">
        <w:rPr>
          <w:b/>
          <w:sz w:val="22"/>
          <w:szCs w:val="22"/>
        </w:rPr>
        <w:tab/>
        <w:t>Wykonawca:</w:t>
      </w:r>
    </w:p>
    <w:p w14:paraId="04A1B46F" w14:textId="77777777" w:rsidR="00CB7EF9" w:rsidRPr="009C0452" w:rsidRDefault="00CB7EF9" w:rsidP="00E82C20">
      <w:pPr>
        <w:ind w:right="-42" w:firstLine="426"/>
        <w:jc w:val="both"/>
        <w:rPr>
          <w:b/>
          <w:sz w:val="22"/>
          <w:szCs w:val="22"/>
        </w:rPr>
      </w:pPr>
    </w:p>
    <w:p w14:paraId="4A93AD10" w14:textId="77777777" w:rsidR="00CB7EF9" w:rsidRPr="009C0452" w:rsidRDefault="00CB7EF9" w:rsidP="00E82C20">
      <w:pPr>
        <w:rPr>
          <w:color w:val="000000" w:themeColor="text1"/>
          <w:sz w:val="22"/>
          <w:szCs w:val="22"/>
        </w:rPr>
      </w:pPr>
      <w:bookmarkStart w:id="4" w:name="_heading=h.gjdgxs" w:colFirst="0" w:colLast="0"/>
      <w:bookmarkEnd w:id="0"/>
      <w:bookmarkEnd w:id="4"/>
      <w:r w:rsidRPr="009C0452">
        <w:rPr>
          <w:color w:val="000000" w:themeColor="text1"/>
          <w:sz w:val="22"/>
          <w:szCs w:val="22"/>
        </w:rPr>
        <w:br w:type="page"/>
      </w:r>
    </w:p>
    <w:p w14:paraId="536BFCBD" w14:textId="77777777" w:rsidR="00061FDD" w:rsidRPr="009C0452" w:rsidRDefault="00061FDD" w:rsidP="00E82C20">
      <w:pPr>
        <w:jc w:val="both"/>
        <w:rPr>
          <w:sz w:val="22"/>
          <w:szCs w:val="22"/>
        </w:rPr>
      </w:pPr>
      <w:r w:rsidRPr="009C0452">
        <w:rPr>
          <w:sz w:val="22"/>
          <w:szCs w:val="22"/>
        </w:rPr>
        <w:lastRenderedPageBreak/>
        <w:t>Kraków, dnia …….………………</w:t>
      </w:r>
    </w:p>
    <w:p w14:paraId="70CBBA4B" w14:textId="77777777" w:rsidR="00061FDD" w:rsidRPr="009C0452" w:rsidRDefault="00061FDD" w:rsidP="00E82C20">
      <w:pPr>
        <w:jc w:val="center"/>
        <w:rPr>
          <w:b/>
          <w:sz w:val="22"/>
          <w:szCs w:val="22"/>
        </w:rPr>
      </w:pPr>
    </w:p>
    <w:p w14:paraId="52B6D511" w14:textId="77777777" w:rsidR="00061FDD" w:rsidRPr="009C0452" w:rsidRDefault="00061FDD" w:rsidP="00E82C20">
      <w:pPr>
        <w:jc w:val="center"/>
        <w:rPr>
          <w:b/>
          <w:sz w:val="22"/>
          <w:szCs w:val="22"/>
        </w:rPr>
      </w:pPr>
      <w:r w:rsidRPr="009C0452">
        <w:rPr>
          <w:b/>
          <w:sz w:val="22"/>
          <w:szCs w:val="22"/>
        </w:rPr>
        <w:t>Protokół odbioru przedmiotu umowy</w:t>
      </w:r>
    </w:p>
    <w:p w14:paraId="4B18D6E6" w14:textId="77777777" w:rsidR="00061FDD" w:rsidRPr="009C0452" w:rsidRDefault="00061FDD" w:rsidP="00E82C20">
      <w:pPr>
        <w:jc w:val="center"/>
        <w:rPr>
          <w:sz w:val="22"/>
          <w:szCs w:val="22"/>
        </w:rPr>
      </w:pPr>
      <w:r w:rsidRPr="009C0452">
        <w:rPr>
          <w:b/>
          <w:sz w:val="22"/>
          <w:szCs w:val="22"/>
        </w:rPr>
        <w:t>polegającego na zapewnieniu usług noclegowych</w:t>
      </w:r>
    </w:p>
    <w:p w14:paraId="12F91AB6" w14:textId="77777777" w:rsidR="00061FDD" w:rsidRPr="009C0452" w:rsidRDefault="00061FDD" w:rsidP="00E82C20">
      <w:pPr>
        <w:jc w:val="center"/>
        <w:rPr>
          <w:sz w:val="22"/>
          <w:szCs w:val="22"/>
        </w:rPr>
      </w:pPr>
    </w:p>
    <w:p w14:paraId="798273D5" w14:textId="77777777" w:rsidR="00061FDD" w:rsidRPr="009C0452" w:rsidRDefault="00061FDD" w:rsidP="00E82C20">
      <w:pPr>
        <w:jc w:val="center"/>
        <w:rPr>
          <w:sz w:val="22"/>
          <w:szCs w:val="22"/>
        </w:rPr>
      </w:pPr>
    </w:p>
    <w:p w14:paraId="1CA2A9AB" w14:textId="77777777" w:rsidR="00061FDD" w:rsidRPr="009C0452" w:rsidRDefault="00061FDD" w:rsidP="00E82C20">
      <w:pPr>
        <w:jc w:val="center"/>
        <w:rPr>
          <w:sz w:val="22"/>
          <w:szCs w:val="22"/>
        </w:rPr>
      </w:pPr>
      <w:r w:rsidRPr="009C0452">
        <w:rPr>
          <w:sz w:val="22"/>
          <w:szCs w:val="22"/>
        </w:rPr>
        <w:t>W dniu ………………………. w związku z Umową nr ……….…....….. z dnia …………</w:t>
      </w:r>
    </w:p>
    <w:p w14:paraId="2753BF31" w14:textId="77777777" w:rsidR="00061FDD" w:rsidRPr="009C0452" w:rsidRDefault="00061FDD" w:rsidP="00E82C20">
      <w:pPr>
        <w:rPr>
          <w:sz w:val="22"/>
          <w:szCs w:val="22"/>
        </w:rPr>
      </w:pPr>
      <w:r w:rsidRPr="009C0452">
        <w:rPr>
          <w:sz w:val="22"/>
          <w:szCs w:val="22"/>
        </w:rPr>
        <w:t>DOKONANO / NIE DOKONANO* odbioru od:</w:t>
      </w:r>
    </w:p>
    <w:p w14:paraId="52DA8BDF" w14:textId="77777777" w:rsidR="00061FDD" w:rsidRPr="009C0452" w:rsidRDefault="00061FDD" w:rsidP="00E82C20">
      <w:pPr>
        <w:jc w:val="both"/>
        <w:rPr>
          <w:sz w:val="22"/>
          <w:szCs w:val="22"/>
        </w:rPr>
      </w:pPr>
      <w:r w:rsidRPr="009C0452">
        <w:rPr>
          <w:sz w:val="22"/>
          <w:szCs w:val="22"/>
        </w:rPr>
        <w:t>Dane Wykonawcy</w:t>
      </w:r>
      <w:sdt>
        <w:sdtPr>
          <w:rPr>
            <w:sz w:val="22"/>
            <w:szCs w:val="22"/>
          </w:rPr>
          <w:tag w:val="goog_rdk_186"/>
          <w:id w:val="-1280632859"/>
        </w:sdtPr>
        <w:sdtContent>
          <w:r w:rsidRPr="009C0452">
            <w:rPr>
              <w:sz w:val="22"/>
              <w:szCs w:val="22"/>
            </w:rPr>
            <w:t>:</w:t>
          </w:r>
        </w:sdtContent>
      </w:sdt>
      <w:r w:rsidRPr="009C0452">
        <w:rPr>
          <w:sz w:val="22"/>
          <w:szCs w:val="22"/>
        </w:rPr>
        <w:t xml:space="preserve"> </w:t>
      </w:r>
    </w:p>
    <w:p w14:paraId="2534D862" w14:textId="77777777" w:rsidR="00061FDD" w:rsidRPr="009C0452" w:rsidRDefault="00061FDD" w:rsidP="00E82C20">
      <w:pPr>
        <w:rPr>
          <w:sz w:val="22"/>
          <w:szCs w:val="22"/>
        </w:rPr>
      </w:pPr>
      <w:bookmarkStart w:id="5" w:name="_heading=h.30j0zll" w:colFirst="0" w:colLast="0"/>
      <w:bookmarkEnd w:id="5"/>
      <w:r w:rsidRPr="009C0452">
        <w:rPr>
          <w:sz w:val="22"/>
          <w:szCs w:val="22"/>
        </w:rPr>
        <w:t xml:space="preserve">Zgodnie z Umową odbiór przedmiotu zamówienia powinien nastąpić do dnia </w:t>
      </w:r>
      <w:sdt>
        <w:sdtPr>
          <w:rPr>
            <w:sz w:val="22"/>
            <w:szCs w:val="22"/>
          </w:rPr>
          <w:tag w:val="goog_rdk_188"/>
          <w:id w:val="231743714"/>
        </w:sdtPr>
        <w:sdtContent/>
      </w:sdt>
      <w:r w:rsidRPr="009C0452">
        <w:rPr>
          <w:sz w:val="22"/>
          <w:szCs w:val="22"/>
        </w:rPr>
        <w:t>……………………….</w:t>
      </w:r>
    </w:p>
    <w:p w14:paraId="775DF06E" w14:textId="77777777" w:rsidR="00061FDD" w:rsidRPr="009C0452" w:rsidRDefault="00061FDD" w:rsidP="00E82C20">
      <w:pPr>
        <w:rPr>
          <w:sz w:val="22"/>
          <w:szCs w:val="22"/>
        </w:rPr>
      </w:pPr>
    </w:p>
    <w:p w14:paraId="69DD9B14" w14:textId="77777777" w:rsidR="00061FDD" w:rsidRPr="009C0452" w:rsidRDefault="00061FDD" w:rsidP="00E82C20">
      <w:pPr>
        <w:jc w:val="both"/>
        <w:rPr>
          <w:sz w:val="22"/>
          <w:szCs w:val="22"/>
        </w:rPr>
      </w:pPr>
      <w:r w:rsidRPr="009C0452">
        <w:rPr>
          <w:sz w:val="22"/>
          <w:szCs w:val="22"/>
        </w:rPr>
        <w:t>Odbiór przedmiotu zamówienia został dokonany w dniu: …………………………….</w:t>
      </w:r>
    </w:p>
    <w:p w14:paraId="7593367D" w14:textId="77777777" w:rsidR="00061FDD" w:rsidRPr="009C0452" w:rsidRDefault="00061FDD" w:rsidP="00E82C20">
      <w:pPr>
        <w:jc w:val="both"/>
        <w:rPr>
          <w:sz w:val="22"/>
          <w:szCs w:val="22"/>
        </w:rPr>
      </w:pPr>
      <w:r w:rsidRPr="009C0452">
        <w:rPr>
          <w:sz w:val="22"/>
          <w:szCs w:val="22"/>
        </w:rPr>
        <w:t>Odbiór przedmiotu zamówienia został dokonany w terminie/nie został wykonany w terminie*</w:t>
      </w:r>
    </w:p>
    <w:p w14:paraId="2B9E4CA7" w14:textId="77777777" w:rsidR="00061FDD" w:rsidRPr="009C0452" w:rsidRDefault="00061FDD" w:rsidP="00E82C20">
      <w:pPr>
        <w:rPr>
          <w:sz w:val="22"/>
          <w:szCs w:val="22"/>
        </w:rPr>
      </w:pPr>
      <w:r w:rsidRPr="009C0452">
        <w:rPr>
          <w:sz w:val="22"/>
          <w:szCs w:val="22"/>
        </w:rPr>
        <w:t>BEZ UWAG I ZASTRZEŻEŃ / UWAGI I ZASTRZEŻENIA*</w:t>
      </w:r>
    </w:p>
    <w:p w14:paraId="72EF643A" w14:textId="77777777" w:rsidR="00061FDD" w:rsidRPr="009C0452" w:rsidRDefault="00061FDD" w:rsidP="00E82C20">
      <w:pPr>
        <w:rPr>
          <w:sz w:val="22"/>
          <w:szCs w:val="22"/>
        </w:rPr>
      </w:pPr>
      <w:r w:rsidRPr="009C0452">
        <w:rPr>
          <w:sz w:val="22"/>
          <w:szCs w:val="22"/>
        </w:rPr>
        <w:t>………………………………………………………………………………………………………………………………………………………………………………………………………………………………………………………………………………………………………………………………………………</w:t>
      </w:r>
    </w:p>
    <w:p w14:paraId="64E502CC" w14:textId="77777777" w:rsidR="00061FDD" w:rsidRPr="009C0452" w:rsidRDefault="00061FDD" w:rsidP="00E82C20">
      <w:pPr>
        <w:rPr>
          <w:sz w:val="22"/>
          <w:szCs w:val="22"/>
        </w:rPr>
      </w:pPr>
    </w:p>
    <w:p w14:paraId="40A94485" w14:textId="77777777" w:rsidR="00061FDD" w:rsidRPr="009C0452" w:rsidRDefault="00061FDD" w:rsidP="00E82C20">
      <w:pPr>
        <w:ind w:left="567"/>
        <w:rPr>
          <w:b/>
          <w:sz w:val="22"/>
          <w:szCs w:val="22"/>
        </w:rPr>
      </w:pPr>
      <w:r w:rsidRPr="009C0452">
        <w:rPr>
          <w:b/>
          <w:sz w:val="22"/>
          <w:szCs w:val="22"/>
        </w:rPr>
        <w:t>Wykonawca</w:t>
      </w:r>
      <w:r w:rsidRPr="009C0452">
        <w:rPr>
          <w:sz w:val="22"/>
          <w:szCs w:val="22"/>
        </w:rPr>
        <w:t xml:space="preserve"> </w:t>
      </w:r>
      <w:r w:rsidRPr="009C0452">
        <w:rPr>
          <w:sz w:val="22"/>
          <w:szCs w:val="22"/>
        </w:rPr>
        <w:tab/>
      </w:r>
      <w:r w:rsidRPr="009C0452">
        <w:rPr>
          <w:sz w:val="22"/>
          <w:szCs w:val="22"/>
        </w:rPr>
        <w:tab/>
      </w:r>
      <w:r w:rsidRPr="009C0452">
        <w:rPr>
          <w:sz w:val="22"/>
          <w:szCs w:val="22"/>
        </w:rPr>
        <w:tab/>
      </w:r>
      <w:r w:rsidRPr="009C0452">
        <w:rPr>
          <w:sz w:val="22"/>
          <w:szCs w:val="22"/>
        </w:rPr>
        <w:tab/>
      </w:r>
      <w:r w:rsidRPr="009C0452">
        <w:rPr>
          <w:sz w:val="22"/>
          <w:szCs w:val="22"/>
        </w:rPr>
        <w:tab/>
      </w:r>
      <w:r w:rsidRPr="009C0452">
        <w:rPr>
          <w:sz w:val="22"/>
          <w:szCs w:val="22"/>
        </w:rPr>
        <w:tab/>
      </w:r>
      <w:r w:rsidRPr="009C0452">
        <w:rPr>
          <w:sz w:val="22"/>
          <w:szCs w:val="22"/>
        </w:rPr>
        <w:tab/>
      </w:r>
      <w:r w:rsidRPr="009C0452">
        <w:rPr>
          <w:sz w:val="22"/>
          <w:szCs w:val="22"/>
        </w:rPr>
        <w:tab/>
      </w:r>
      <w:r w:rsidRPr="009C0452">
        <w:rPr>
          <w:b/>
          <w:sz w:val="22"/>
          <w:szCs w:val="22"/>
        </w:rPr>
        <w:t>Zamawiający</w:t>
      </w:r>
    </w:p>
    <w:p w14:paraId="38B6782F" w14:textId="77777777" w:rsidR="00061FDD" w:rsidRPr="009C0452" w:rsidRDefault="00061FDD" w:rsidP="00E82C20">
      <w:pPr>
        <w:rPr>
          <w:sz w:val="22"/>
          <w:szCs w:val="22"/>
        </w:rPr>
      </w:pPr>
    </w:p>
    <w:p w14:paraId="4B2D830F" w14:textId="77777777" w:rsidR="00061FDD" w:rsidRPr="009C0452" w:rsidRDefault="00061FDD" w:rsidP="00E82C20">
      <w:pPr>
        <w:rPr>
          <w:sz w:val="22"/>
          <w:szCs w:val="22"/>
        </w:rPr>
      </w:pPr>
    </w:p>
    <w:p w14:paraId="2C09A414" w14:textId="77777777" w:rsidR="00061FDD" w:rsidRPr="009C0452" w:rsidRDefault="00061FDD" w:rsidP="00E82C20">
      <w:pPr>
        <w:rPr>
          <w:sz w:val="22"/>
          <w:szCs w:val="22"/>
        </w:rPr>
      </w:pPr>
    </w:p>
    <w:p w14:paraId="08E84DA3" w14:textId="77777777" w:rsidR="00061FDD" w:rsidRPr="009C0452" w:rsidRDefault="00061FDD" w:rsidP="00E82C20">
      <w:pPr>
        <w:rPr>
          <w:color w:val="000000" w:themeColor="text1"/>
          <w:sz w:val="22"/>
          <w:szCs w:val="22"/>
        </w:rPr>
      </w:pPr>
    </w:p>
    <w:p w14:paraId="195145DB" w14:textId="77777777" w:rsidR="006077A8" w:rsidRPr="009C0452" w:rsidRDefault="006077A8" w:rsidP="00E82C20">
      <w:pPr>
        <w:rPr>
          <w:sz w:val="22"/>
          <w:szCs w:val="22"/>
        </w:rPr>
      </w:pPr>
    </w:p>
    <w:sectPr w:rsidR="006077A8" w:rsidRPr="009C04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B498" w14:textId="77777777" w:rsidR="00157F15" w:rsidRDefault="00157F15" w:rsidP="00061FDD">
      <w:r>
        <w:separator/>
      </w:r>
    </w:p>
  </w:endnote>
  <w:endnote w:type="continuationSeparator" w:id="0">
    <w:p w14:paraId="25DBF07F" w14:textId="77777777" w:rsidR="00157F15" w:rsidRDefault="00157F15" w:rsidP="0006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19979361"/>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67095D03" w14:textId="0B3BD31B" w:rsidR="0032271B" w:rsidRPr="0032271B" w:rsidRDefault="0032271B">
            <w:pPr>
              <w:pStyle w:val="Stopka"/>
              <w:jc w:val="right"/>
              <w:rPr>
                <w:sz w:val="20"/>
                <w:szCs w:val="20"/>
              </w:rPr>
            </w:pPr>
            <w:r w:rsidRPr="0032271B">
              <w:rPr>
                <w:sz w:val="20"/>
                <w:szCs w:val="20"/>
              </w:rPr>
              <w:t xml:space="preserve">Strona </w:t>
            </w:r>
            <w:r w:rsidRPr="0032271B">
              <w:rPr>
                <w:b/>
                <w:bCs/>
                <w:sz w:val="20"/>
                <w:szCs w:val="20"/>
              </w:rPr>
              <w:fldChar w:fldCharType="begin"/>
            </w:r>
            <w:r w:rsidRPr="0032271B">
              <w:rPr>
                <w:b/>
                <w:bCs/>
                <w:sz w:val="20"/>
                <w:szCs w:val="20"/>
              </w:rPr>
              <w:instrText>PAGE</w:instrText>
            </w:r>
            <w:r w:rsidRPr="0032271B">
              <w:rPr>
                <w:b/>
                <w:bCs/>
                <w:sz w:val="20"/>
                <w:szCs w:val="20"/>
              </w:rPr>
              <w:fldChar w:fldCharType="separate"/>
            </w:r>
            <w:r w:rsidRPr="0032271B">
              <w:rPr>
                <w:b/>
                <w:bCs/>
                <w:sz w:val="20"/>
                <w:szCs w:val="20"/>
              </w:rPr>
              <w:t>2</w:t>
            </w:r>
            <w:r w:rsidRPr="0032271B">
              <w:rPr>
                <w:b/>
                <w:bCs/>
                <w:sz w:val="20"/>
                <w:szCs w:val="20"/>
              </w:rPr>
              <w:fldChar w:fldCharType="end"/>
            </w:r>
            <w:r w:rsidRPr="0032271B">
              <w:rPr>
                <w:sz w:val="20"/>
                <w:szCs w:val="20"/>
              </w:rPr>
              <w:t xml:space="preserve"> z </w:t>
            </w:r>
            <w:r w:rsidRPr="0032271B">
              <w:rPr>
                <w:b/>
                <w:bCs/>
                <w:sz w:val="20"/>
                <w:szCs w:val="20"/>
              </w:rPr>
              <w:fldChar w:fldCharType="begin"/>
            </w:r>
            <w:r w:rsidRPr="0032271B">
              <w:rPr>
                <w:b/>
                <w:bCs/>
                <w:sz w:val="20"/>
                <w:szCs w:val="20"/>
              </w:rPr>
              <w:instrText>NUMPAGES</w:instrText>
            </w:r>
            <w:r w:rsidRPr="0032271B">
              <w:rPr>
                <w:b/>
                <w:bCs/>
                <w:sz w:val="20"/>
                <w:szCs w:val="20"/>
              </w:rPr>
              <w:fldChar w:fldCharType="separate"/>
            </w:r>
            <w:r w:rsidRPr="0032271B">
              <w:rPr>
                <w:b/>
                <w:bCs/>
                <w:sz w:val="20"/>
                <w:szCs w:val="20"/>
              </w:rPr>
              <w:t>2</w:t>
            </w:r>
            <w:r w:rsidRPr="0032271B">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BB93" w14:textId="77777777" w:rsidR="00157F15" w:rsidRDefault="00157F15" w:rsidP="00061FDD">
      <w:r>
        <w:separator/>
      </w:r>
    </w:p>
  </w:footnote>
  <w:footnote w:type="continuationSeparator" w:id="0">
    <w:p w14:paraId="387C2EAB" w14:textId="77777777" w:rsidR="00157F15" w:rsidRDefault="00157F15" w:rsidP="00061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BEFE" w14:textId="397BD51E" w:rsidR="00061FDD" w:rsidRDefault="00061FDD" w:rsidP="00061FDD">
    <w:r>
      <w:rPr>
        <w:noProof/>
      </w:rPr>
      <w:drawing>
        <wp:anchor distT="0" distB="0" distL="114300" distR="114300" simplePos="0" relativeHeight="251660288" behindDoc="1" locked="0" layoutInCell="1" allowOverlap="1" wp14:anchorId="0EF221F0" wp14:editId="5EABBA43">
          <wp:simplePos x="0" y="0"/>
          <wp:positionH relativeFrom="column">
            <wp:posOffset>3653790</wp:posOffset>
          </wp:positionH>
          <wp:positionV relativeFrom="paragraph">
            <wp:posOffset>-220980</wp:posOffset>
          </wp:positionV>
          <wp:extent cx="1543050" cy="749300"/>
          <wp:effectExtent l="0" t="0" r="0"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49300"/>
                  </a:xfrm>
                  <a:prstGeom prst="rect">
                    <a:avLst/>
                  </a:prstGeom>
                  <a:noFill/>
                </pic:spPr>
              </pic:pic>
            </a:graphicData>
          </a:graphic>
          <wp14:sizeRelH relativeFrom="page">
            <wp14:pctWidth>0</wp14:pctWidth>
          </wp14:sizeRelH>
          <wp14:sizeRelV relativeFrom="page">
            <wp14:pctHeight>0</wp14:pctHeight>
          </wp14:sizeRelV>
        </wp:anchor>
      </w:drawing>
    </w:r>
  </w:p>
  <w:p w14:paraId="4D47E173" w14:textId="54FF8952" w:rsidR="00061FDD" w:rsidRDefault="00061FDD" w:rsidP="00061FDD">
    <w:pPr>
      <w:jc w:val="center"/>
      <w:rPr>
        <w:sz w:val="18"/>
        <w:szCs w:val="18"/>
      </w:rPr>
    </w:pPr>
    <w:r>
      <w:rPr>
        <w:sz w:val="20"/>
        <w:szCs w:val="20"/>
      </w:rPr>
      <w:t xml:space="preserve"> </w:t>
    </w:r>
    <w:r>
      <w:rPr>
        <w:sz w:val="20"/>
        <w:szCs w:val="20"/>
      </w:rPr>
      <w:br/>
    </w:r>
  </w:p>
  <w:p w14:paraId="19C330BA" w14:textId="77777777" w:rsidR="00061FDD" w:rsidRDefault="00061FDD" w:rsidP="00061FD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D68"/>
    <w:multiLevelType w:val="hybridMultilevel"/>
    <w:tmpl w:val="21CA86C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D82742A"/>
    <w:multiLevelType w:val="multilevel"/>
    <w:tmpl w:val="4C26A474"/>
    <w:lvl w:ilvl="0">
      <w:start w:val="1"/>
      <w:numFmt w:val="decimal"/>
      <w:lvlText w:val="8.%1"/>
      <w:lvlJc w:val="left"/>
      <w:pPr>
        <w:ind w:left="720" w:hanging="360"/>
      </w:pPr>
      <w:rPr>
        <w:rFonts w:hint="default"/>
        <w:w w:val="9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9C4709"/>
    <w:multiLevelType w:val="multilevel"/>
    <w:tmpl w:val="C3A2C388"/>
    <w:lvl w:ilvl="0">
      <w:start w:val="1"/>
      <w:numFmt w:val="lowerLetter"/>
      <w:lvlText w:val="%1."/>
      <w:lvlJc w:val="left"/>
      <w:pPr>
        <w:ind w:left="862" w:hanging="360"/>
      </w:pPr>
      <w:rPr>
        <w:color w:val="000000"/>
      </w:rPr>
    </w:lvl>
    <w:lvl w:ilvl="1">
      <w:start w:val="1"/>
      <w:numFmt w:val="decimal"/>
      <w:lvlText w:val="%2."/>
      <w:lvlJc w:val="left"/>
      <w:pPr>
        <w:ind w:left="1004" w:hanging="359"/>
      </w:pPr>
      <w:rPr>
        <w:rFonts w:ascii="Times New Roman" w:eastAsia="Times New Roman" w:hAnsi="Times New Roman" w:cs="Times New Roman"/>
        <w:b w:val="0"/>
      </w:rPr>
    </w:lvl>
    <w:lvl w:ilvl="2">
      <w:start w:val="12"/>
      <w:numFmt w:val="decimal"/>
      <w:lvlText w:val="%3"/>
      <w:lvlJc w:val="left"/>
      <w:pPr>
        <w:ind w:left="2700" w:hanging="360"/>
      </w:pPr>
    </w:lvl>
    <w:lvl w:ilvl="3">
      <w:start w:val="1"/>
      <w:numFmt w:val="decimal"/>
      <w:lvlText w:val="%4."/>
      <w:lvlJc w:val="left"/>
      <w:pPr>
        <w:ind w:left="3240" w:hanging="360"/>
      </w:pPr>
      <w:rPr>
        <w:b w:val="0"/>
        <w:i w:val="0"/>
        <w:sz w:val="22"/>
        <w:szCs w:val="22"/>
      </w:rPr>
    </w:lvl>
    <w:lvl w:ilvl="4">
      <w:start w:val="1"/>
      <w:numFmt w:val="upperLetter"/>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3" w15:restartNumberingAfterBreak="0">
    <w:nsid w:val="1CEA7830"/>
    <w:multiLevelType w:val="hybridMultilevel"/>
    <w:tmpl w:val="3E4E9F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25195EC3"/>
    <w:multiLevelType w:val="multilevel"/>
    <w:tmpl w:val="71B0F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E628A1"/>
    <w:multiLevelType w:val="hybridMultilevel"/>
    <w:tmpl w:val="3AD8C900"/>
    <w:lvl w:ilvl="0" w:tplc="719E5CD8">
      <w:start w:val="1"/>
      <w:numFmt w:val="decimal"/>
      <w:lvlText w:val="%1."/>
      <w:lvlJc w:val="left"/>
      <w:pPr>
        <w:ind w:left="720" w:hanging="360"/>
      </w:pPr>
      <w:rPr>
        <w:rFonts w:eastAsia="Times New Roman" w:hint="default"/>
        <w:b w:val="0"/>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441E56"/>
    <w:multiLevelType w:val="multilevel"/>
    <w:tmpl w:val="1DB4E6AA"/>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asciiTheme="majorHAnsi" w:hAnsiTheme="majorHAnsi"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AD58A2"/>
    <w:multiLevelType w:val="hybridMultilevel"/>
    <w:tmpl w:val="7C16D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E30954"/>
    <w:multiLevelType w:val="multilevel"/>
    <w:tmpl w:val="463605B0"/>
    <w:lvl w:ilvl="0">
      <w:start w:val="1"/>
      <w:numFmt w:val="lowerLetter"/>
      <w:lvlText w:val="%1)"/>
      <w:lvlJc w:val="left"/>
      <w:pPr>
        <w:ind w:left="720" w:hanging="360"/>
      </w:pPr>
      <w:rPr>
        <w:rFonts w:hint="default"/>
        <w:w w:val="9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D546E06"/>
    <w:multiLevelType w:val="multilevel"/>
    <w:tmpl w:val="27729392"/>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41A63426"/>
    <w:multiLevelType w:val="multilevel"/>
    <w:tmpl w:val="7A103A42"/>
    <w:lvl w:ilvl="0">
      <w:start w:val="1"/>
      <w:numFmt w:val="decimal"/>
      <w:lvlText w:val="%1)"/>
      <w:lvlJc w:val="left"/>
      <w:pPr>
        <w:ind w:left="502" w:hanging="360"/>
      </w:pPr>
      <w:rPr>
        <w:rFonts w:hint="default"/>
        <w:color w:val="000000"/>
      </w:rPr>
    </w:lvl>
    <w:lvl w:ilvl="1">
      <w:start w:val="1"/>
      <w:numFmt w:val="decimal"/>
      <w:lvlText w:val="%2."/>
      <w:lvlJc w:val="left"/>
      <w:pPr>
        <w:ind w:left="644" w:hanging="359"/>
      </w:pPr>
      <w:rPr>
        <w:rFonts w:hint="default"/>
        <w:b w:val="0"/>
      </w:rPr>
    </w:lvl>
    <w:lvl w:ilvl="2">
      <w:start w:val="12"/>
      <w:numFmt w:val="decimal"/>
      <w:lvlText w:val="%3"/>
      <w:lvlJc w:val="left"/>
      <w:pPr>
        <w:ind w:left="2340" w:hanging="360"/>
      </w:pPr>
      <w:rPr>
        <w:rFonts w:hint="default"/>
      </w:rPr>
    </w:lvl>
    <w:lvl w:ilvl="3">
      <w:start w:val="3"/>
      <w:numFmt w:val="decimal"/>
      <w:lvlText w:val="%4."/>
      <w:lvlJc w:val="left"/>
      <w:pPr>
        <w:ind w:left="360" w:hanging="360"/>
      </w:pPr>
      <w:rPr>
        <w:rFonts w:hint="default"/>
        <w:b w:val="0"/>
        <w:i w:val="0"/>
        <w:sz w:val="22"/>
        <w:szCs w:val="22"/>
      </w:r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3" w15:restartNumberingAfterBreak="0">
    <w:nsid w:val="4C3961D6"/>
    <w:multiLevelType w:val="hybridMultilevel"/>
    <w:tmpl w:val="39DC27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D4F2224"/>
    <w:multiLevelType w:val="multilevel"/>
    <w:tmpl w:val="C19630FC"/>
    <w:lvl w:ilvl="0">
      <w:start w:val="1"/>
      <w:numFmt w:val="decimal"/>
      <w:lvlText w:val="%1)"/>
      <w:lvlJc w:val="left"/>
      <w:pPr>
        <w:ind w:left="502" w:hanging="360"/>
      </w:pPr>
      <w:rPr>
        <w:color w:val="000000"/>
      </w:rPr>
    </w:lvl>
    <w:lvl w:ilvl="1">
      <w:start w:val="1"/>
      <w:numFmt w:val="decimal"/>
      <w:lvlText w:val="%2."/>
      <w:lvlJc w:val="left"/>
      <w:pPr>
        <w:ind w:left="644" w:hanging="359"/>
      </w:pPr>
      <w:rPr>
        <w:b w:val="0"/>
      </w:rPr>
    </w:lvl>
    <w:lvl w:ilvl="2">
      <w:start w:val="12"/>
      <w:numFmt w:val="decimal"/>
      <w:lvlText w:val="%3"/>
      <w:lvlJc w:val="left"/>
      <w:pPr>
        <w:ind w:left="2340" w:hanging="360"/>
      </w:pPr>
    </w:lvl>
    <w:lvl w:ilvl="3">
      <w:start w:val="1"/>
      <w:numFmt w:val="decimal"/>
      <w:lvlText w:val="%4."/>
      <w:lvlJc w:val="left"/>
      <w:pPr>
        <w:ind w:left="2880" w:hanging="360"/>
      </w:pPr>
      <w:rPr>
        <w:b w:val="0"/>
        <w:i w:val="0"/>
        <w:sz w:val="22"/>
        <w:szCs w:val="22"/>
      </w:rPr>
    </w:lvl>
    <w:lvl w:ilvl="4">
      <w:start w:val="1"/>
      <w:numFmt w:val="upperLetter"/>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E1E0B80"/>
    <w:multiLevelType w:val="hybridMultilevel"/>
    <w:tmpl w:val="89785D1C"/>
    <w:lvl w:ilvl="0" w:tplc="ACE2E7BA">
      <w:start w:val="4"/>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F8497F"/>
    <w:multiLevelType w:val="multilevel"/>
    <w:tmpl w:val="946806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59E5A1D"/>
    <w:multiLevelType w:val="hybridMultilevel"/>
    <w:tmpl w:val="763678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1052C8"/>
    <w:multiLevelType w:val="multilevel"/>
    <w:tmpl w:val="930E2242"/>
    <w:lvl w:ilvl="0">
      <w:start w:val="1"/>
      <w:numFmt w:val="ordinal"/>
      <w:lvlText w:val="1.%1"/>
      <w:lvlJc w:val="left"/>
      <w:pPr>
        <w:ind w:left="360" w:hanging="360"/>
      </w:pPr>
      <w:rPr>
        <w:rFonts w:hint="default"/>
        <w:color w:val="auto"/>
        <w:w w:val="103"/>
        <w:sz w:val="22"/>
        <w:szCs w:val="22"/>
      </w:rPr>
    </w:lvl>
    <w:lvl w:ilvl="1">
      <w:start w:val="1"/>
      <w:numFmt w:val="decimal"/>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9" w15:restartNumberingAfterBreak="0">
    <w:nsid w:val="62BB5B39"/>
    <w:multiLevelType w:val="multilevel"/>
    <w:tmpl w:val="72221FCC"/>
    <w:lvl w:ilvl="0">
      <w:start w:val="1"/>
      <w:numFmt w:val="decimal"/>
      <w:lvlText w:val="%1."/>
      <w:lvlJc w:val="left"/>
      <w:pPr>
        <w:tabs>
          <w:tab w:val="num" w:pos="800"/>
        </w:tabs>
        <w:ind w:left="800" w:hanging="360"/>
      </w:p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1880" w:hanging="1440"/>
      </w:pPr>
      <w:rPr>
        <w:rFonts w:hint="default"/>
      </w:rPr>
    </w:lvl>
  </w:abstractNum>
  <w:abstractNum w:abstractNumId="20" w15:restartNumberingAfterBreak="0">
    <w:nsid w:val="66144A0F"/>
    <w:multiLevelType w:val="hybridMultilevel"/>
    <w:tmpl w:val="33884B7E"/>
    <w:lvl w:ilvl="0" w:tplc="527CBA2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7795A54"/>
    <w:multiLevelType w:val="multilevel"/>
    <w:tmpl w:val="1114965A"/>
    <w:lvl w:ilvl="0">
      <w:start w:val="1"/>
      <w:numFmt w:val="decimal"/>
      <w:lvlText w:val="%1."/>
      <w:lvlJc w:val="left"/>
      <w:pPr>
        <w:ind w:left="502" w:hanging="360"/>
      </w:pPr>
      <w:rPr>
        <w:color w:val="000000"/>
      </w:rPr>
    </w:lvl>
    <w:lvl w:ilvl="1">
      <w:start w:val="1"/>
      <w:numFmt w:val="decimal"/>
      <w:lvlText w:val="%2."/>
      <w:lvlJc w:val="left"/>
      <w:pPr>
        <w:ind w:left="644" w:hanging="359"/>
      </w:pPr>
      <w:rPr>
        <w:rFonts w:ascii="Times New Roman" w:eastAsia="Times New Roman" w:hAnsi="Times New Roman" w:cs="Times New Roman"/>
        <w:b w:val="0"/>
      </w:rPr>
    </w:lvl>
    <w:lvl w:ilvl="2">
      <w:start w:val="12"/>
      <w:numFmt w:val="decimal"/>
      <w:lvlText w:val="%3"/>
      <w:lvlJc w:val="left"/>
      <w:pPr>
        <w:ind w:left="2340" w:hanging="360"/>
      </w:pPr>
    </w:lvl>
    <w:lvl w:ilvl="3">
      <w:start w:val="1"/>
      <w:numFmt w:val="decimal"/>
      <w:lvlText w:val="%4."/>
      <w:lvlJc w:val="left"/>
      <w:pPr>
        <w:ind w:left="2880" w:hanging="360"/>
      </w:pPr>
      <w:rPr>
        <w:b w:val="0"/>
        <w:i w:val="0"/>
        <w:sz w:val="22"/>
        <w:szCs w:val="22"/>
      </w:rPr>
    </w:lvl>
    <w:lvl w:ilvl="4">
      <w:start w:val="1"/>
      <w:numFmt w:val="upperLetter"/>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ED12461"/>
    <w:multiLevelType w:val="multilevel"/>
    <w:tmpl w:val="B036B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3E64F7"/>
    <w:multiLevelType w:val="hybridMultilevel"/>
    <w:tmpl w:val="4072D118"/>
    <w:lvl w:ilvl="0" w:tplc="786C566A">
      <w:start w:val="1"/>
      <w:numFmt w:val="decimal"/>
      <w:lvlText w:val="%1."/>
      <w:lvlJc w:val="left"/>
      <w:pPr>
        <w:tabs>
          <w:tab w:val="num" w:pos="360"/>
        </w:tabs>
        <w:ind w:left="360" w:hanging="360"/>
      </w:pPr>
      <w:rPr>
        <w:rFonts w:asciiTheme="majorHAnsi" w:hAnsiTheme="majorHAnsi" w:cs="Times New Roman"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C67231"/>
    <w:multiLevelType w:val="multilevel"/>
    <w:tmpl w:val="3ECEAE9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26"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9578146">
    <w:abstractNumId w:val="1"/>
  </w:num>
  <w:num w:numId="2" w16cid:durableId="1545943815">
    <w:abstractNumId w:val="25"/>
  </w:num>
  <w:num w:numId="3" w16cid:durableId="937907695">
    <w:abstractNumId w:val="18"/>
  </w:num>
  <w:num w:numId="4" w16cid:durableId="929199372">
    <w:abstractNumId w:val="23"/>
  </w:num>
  <w:num w:numId="5" w16cid:durableId="1926961763">
    <w:abstractNumId w:val="5"/>
  </w:num>
  <w:num w:numId="6" w16cid:durableId="52195971">
    <w:abstractNumId w:val="14"/>
  </w:num>
  <w:num w:numId="7" w16cid:durableId="329456288">
    <w:abstractNumId w:val="16"/>
  </w:num>
  <w:num w:numId="8" w16cid:durableId="1012145160">
    <w:abstractNumId w:val="0"/>
  </w:num>
  <w:num w:numId="9" w16cid:durableId="814179976">
    <w:abstractNumId w:val="12"/>
  </w:num>
  <w:num w:numId="10" w16cid:durableId="1981382385">
    <w:abstractNumId w:val="22"/>
  </w:num>
  <w:num w:numId="11" w16cid:durableId="1766414198">
    <w:abstractNumId w:val="2"/>
  </w:num>
  <w:num w:numId="12" w16cid:durableId="767847789">
    <w:abstractNumId w:val="3"/>
  </w:num>
  <w:num w:numId="13" w16cid:durableId="2025739992">
    <w:abstractNumId w:val="24"/>
  </w:num>
  <w:num w:numId="14" w16cid:durableId="1206986601">
    <w:abstractNumId w:val="7"/>
  </w:num>
  <w:num w:numId="15" w16cid:durableId="1302542205">
    <w:abstractNumId w:val="11"/>
  </w:num>
  <w:num w:numId="16" w16cid:durableId="2048024315">
    <w:abstractNumId w:val="17"/>
  </w:num>
  <w:num w:numId="17" w16cid:durableId="1103843692">
    <w:abstractNumId w:val="15"/>
  </w:num>
  <w:num w:numId="18" w16cid:durableId="1235160372">
    <w:abstractNumId w:val="9"/>
  </w:num>
  <w:num w:numId="19" w16cid:durableId="1607499035">
    <w:abstractNumId w:val="13"/>
  </w:num>
  <w:num w:numId="20" w16cid:durableId="966621732">
    <w:abstractNumId w:val="20"/>
  </w:num>
  <w:num w:numId="21" w16cid:durableId="607469295">
    <w:abstractNumId w:val="19"/>
  </w:num>
  <w:num w:numId="22" w16cid:durableId="633020515">
    <w:abstractNumId w:val="26"/>
  </w:num>
  <w:num w:numId="23" w16cid:durableId="1010721631">
    <w:abstractNumId w:val="21"/>
  </w:num>
  <w:num w:numId="24" w16cid:durableId="449982104">
    <w:abstractNumId w:val="6"/>
  </w:num>
  <w:num w:numId="25" w16cid:durableId="1581216807">
    <w:abstractNumId w:val="4"/>
  </w:num>
  <w:num w:numId="26" w16cid:durableId="716248021">
    <w:abstractNumId w:val="8"/>
  </w:num>
  <w:num w:numId="27" w16cid:durableId="4138213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F9"/>
    <w:rsid w:val="000574F2"/>
    <w:rsid w:val="00061FDD"/>
    <w:rsid w:val="0008636C"/>
    <w:rsid w:val="000B6ADF"/>
    <w:rsid w:val="000F48AE"/>
    <w:rsid w:val="001013F1"/>
    <w:rsid w:val="00104EC6"/>
    <w:rsid w:val="001072F5"/>
    <w:rsid w:val="001543FB"/>
    <w:rsid w:val="00154F49"/>
    <w:rsid w:val="00157F15"/>
    <w:rsid w:val="001B160A"/>
    <w:rsid w:val="001E6AD3"/>
    <w:rsid w:val="001F1B37"/>
    <w:rsid w:val="0023239B"/>
    <w:rsid w:val="00255B15"/>
    <w:rsid w:val="00255EF0"/>
    <w:rsid w:val="00264FE4"/>
    <w:rsid w:val="00286768"/>
    <w:rsid w:val="00291422"/>
    <w:rsid w:val="002D2F1F"/>
    <w:rsid w:val="0030741F"/>
    <w:rsid w:val="00316C25"/>
    <w:rsid w:val="0032271B"/>
    <w:rsid w:val="00350A9A"/>
    <w:rsid w:val="00372913"/>
    <w:rsid w:val="003A66EA"/>
    <w:rsid w:val="003F44DF"/>
    <w:rsid w:val="004309DE"/>
    <w:rsid w:val="00440E52"/>
    <w:rsid w:val="00476EC0"/>
    <w:rsid w:val="0047754B"/>
    <w:rsid w:val="00486B06"/>
    <w:rsid w:val="004A6B54"/>
    <w:rsid w:val="004B75E1"/>
    <w:rsid w:val="004C0DB1"/>
    <w:rsid w:val="005378CD"/>
    <w:rsid w:val="005C17B5"/>
    <w:rsid w:val="005F5A75"/>
    <w:rsid w:val="006077A8"/>
    <w:rsid w:val="0063344D"/>
    <w:rsid w:val="006360C3"/>
    <w:rsid w:val="006650CD"/>
    <w:rsid w:val="00666356"/>
    <w:rsid w:val="00673EA8"/>
    <w:rsid w:val="006C127E"/>
    <w:rsid w:val="0070380A"/>
    <w:rsid w:val="0079577B"/>
    <w:rsid w:val="007B16B0"/>
    <w:rsid w:val="007C43B3"/>
    <w:rsid w:val="00827114"/>
    <w:rsid w:val="008613D5"/>
    <w:rsid w:val="00876D18"/>
    <w:rsid w:val="00881FFB"/>
    <w:rsid w:val="00893346"/>
    <w:rsid w:val="008C6805"/>
    <w:rsid w:val="008D446C"/>
    <w:rsid w:val="00907D73"/>
    <w:rsid w:val="00942810"/>
    <w:rsid w:val="0094718F"/>
    <w:rsid w:val="00994F36"/>
    <w:rsid w:val="009B0E3E"/>
    <w:rsid w:val="009B4144"/>
    <w:rsid w:val="009C0452"/>
    <w:rsid w:val="009C6DD8"/>
    <w:rsid w:val="009C77B5"/>
    <w:rsid w:val="009D7ED4"/>
    <w:rsid w:val="009E0C33"/>
    <w:rsid w:val="00A33089"/>
    <w:rsid w:val="00AB1010"/>
    <w:rsid w:val="00AC2B46"/>
    <w:rsid w:val="00B12D4D"/>
    <w:rsid w:val="00B14580"/>
    <w:rsid w:val="00B146F5"/>
    <w:rsid w:val="00B638E7"/>
    <w:rsid w:val="00B80D37"/>
    <w:rsid w:val="00B86086"/>
    <w:rsid w:val="00B8739A"/>
    <w:rsid w:val="00BC1059"/>
    <w:rsid w:val="00C064F5"/>
    <w:rsid w:val="00C508B9"/>
    <w:rsid w:val="00C9493F"/>
    <w:rsid w:val="00CB3A2E"/>
    <w:rsid w:val="00CB7EF9"/>
    <w:rsid w:val="00D14439"/>
    <w:rsid w:val="00D14C05"/>
    <w:rsid w:val="00D61ECF"/>
    <w:rsid w:val="00D86DE8"/>
    <w:rsid w:val="00D9615B"/>
    <w:rsid w:val="00DF23E8"/>
    <w:rsid w:val="00E31C95"/>
    <w:rsid w:val="00E82C20"/>
    <w:rsid w:val="00EB6E3B"/>
    <w:rsid w:val="00EC1BDA"/>
    <w:rsid w:val="00EC3F10"/>
    <w:rsid w:val="00F14628"/>
    <w:rsid w:val="00F50F6A"/>
    <w:rsid w:val="00FC6E23"/>
    <w:rsid w:val="04E6D856"/>
    <w:rsid w:val="17C1E065"/>
    <w:rsid w:val="3C61E4F7"/>
    <w:rsid w:val="6EF8BAE2"/>
    <w:rsid w:val="71912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15CE"/>
  <w15:chartTrackingRefBased/>
  <w15:docId w15:val="{C15A6DEA-2021-4580-AF6A-C66D5F2B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E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rsid w:val="00CB7EF9"/>
    <w:rPr>
      <w:rFonts w:cs="Times New Roman"/>
      <w:color w:val="0000FF"/>
      <w:u w:val="single"/>
    </w:rPr>
  </w:style>
  <w:style w:type="paragraph" w:styleId="Akapitzlist">
    <w:name w:val="List Paragraph"/>
    <w:aliases w:val="Numerowanie,Akapit z listą BS,CW_Lista,List Paragraph1,Akapit z listą2,Wypunktowanie,L1,wypunktowanie,ps_akapit_z_lista"/>
    <w:basedOn w:val="Normalny"/>
    <w:link w:val="AkapitzlistZnak"/>
    <w:uiPriority w:val="34"/>
    <w:qFormat/>
    <w:rsid w:val="00CB7EF9"/>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umerowanie Znak,Akapit z listą BS Znak,CW_Lista Znak,List Paragraph1 Znak,Akapit z listą2 Znak,Wypunktowanie Znak,L1 Znak,wypunktowanie Znak,ps_akapit_z_lista Znak"/>
    <w:link w:val="Akapitzlist"/>
    <w:uiPriority w:val="34"/>
    <w:locked/>
    <w:rsid w:val="00CB7EF9"/>
    <w:rPr>
      <w:rFonts w:ascii="Calibri" w:eastAsia="Calibri" w:hAnsi="Calibri" w:cs="Times New Roman"/>
    </w:rPr>
  </w:style>
  <w:style w:type="paragraph" w:customStyle="1" w:styleId="Normalny1">
    <w:name w:val="Normalny1"/>
    <w:uiPriority w:val="99"/>
    <w:rsid w:val="00CB7EF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color w:val="000000"/>
      <w:sz w:val="20"/>
      <w:szCs w:val="20"/>
      <w:u w:color="000000"/>
      <w:lang w:eastAsia="pl-PL"/>
    </w:rPr>
  </w:style>
  <w:style w:type="paragraph" w:styleId="Tekstpodstawowy">
    <w:name w:val="Body Text"/>
    <w:basedOn w:val="Normalny"/>
    <w:link w:val="TekstpodstawowyZnak"/>
    <w:semiHidden/>
    <w:unhideWhenUsed/>
    <w:rsid w:val="00CB7EF9"/>
    <w:pPr>
      <w:spacing w:after="120"/>
    </w:pPr>
  </w:style>
  <w:style w:type="character" w:customStyle="1" w:styleId="TekstpodstawowyZnak">
    <w:name w:val="Tekst podstawowy Znak"/>
    <w:basedOn w:val="Domylnaczcionkaakapitu"/>
    <w:link w:val="Tekstpodstawowy"/>
    <w:semiHidden/>
    <w:rsid w:val="00CB7EF9"/>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61FDD"/>
    <w:pPr>
      <w:tabs>
        <w:tab w:val="center" w:pos="4536"/>
        <w:tab w:val="right" w:pos="9072"/>
      </w:tabs>
    </w:pPr>
  </w:style>
  <w:style w:type="character" w:customStyle="1" w:styleId="NagwekZnak">
    <w:name w:val="Nagłówek Znak"/>
    <w:basedOn w:val="Domylnaczcionkaakapitu"/>
    <w:link w:val="Nagwek"/>
    <w:uiPriority w:val="99"/>
    <w:rsid w:val="00061FD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1FDD"/>
    <w:pPr>
      <w:tabs>
        <w:tab w:val="center" w:pos="4536"/>
        <w:tab w:val="right" w:pos="9072"/>
      </w:tabs>
    </w:pPr>
  </w:style>
  <w:style w:type="character" w:customStyle="1" w:styleId="StopkaZnak">
    <w:name w:val="Stopka Znak"/>
    <w:basedOn w:val="Domylnaczcionkaakapitu"/>
    <w:link w:val="Stopka"/>
    <w:uiPriority w:val="99"/>
    <w:rsid w:val="00061FD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072F5"/>
    <w:rPr>
      <w:sz w:val="16"/>
      <w:szCs w:val="16"/>
    </w:rPr>
  </w:style>
  <w:style w:type="paragraph" w:styleId="Tekstkomentarza">
    <w:name w:val="annotation text"/>
    <w:basedOn w:val="Normalny"/>
    <w:link w:val="TekstkomentarzaZnak"/>
    <w:uiPriority w:val="99"/>
    <w:semiHidden/>
    <w:unhideWhenUsed/>
    <w:rsid w:val="001072F5"/>
    <w:rPr>
      <w:sz w:val="20"/>
      <w:szCs w:val="20"/>
    </w:rPr>
  </w:style>
  <w:style w:type="character" w:customStyle="1" w:styleId="TekstkomentarzaZnak">
    <w:name w:val="Tekst komentarza Znak"/>
    <w:basedOn w:val="Domylnaczcionkaakapitu"/>
    <w:link w:val="Tekstkomentarza"/>
    <w:uiPriority w:val="99"/>
    <w:semiHidden/>
    <w:rsid w:val="001072F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072F5"/>
    <w:rPr>
      <w:b/>
      <w:bCs/>
    </w:rPr>
  </w:style>
  <w:style w:type="character" w:customStyle="1" w:styleId="TematkomentarzaZnak">
    <w:name w:val="Temat komentarza Znak"/>
    <w:basedOn w:val="TekstkomentarzaZnak"/>
    <w:link w:val="Tematkomentarza"/>
    <w:uiPriority w:val="99"/>
    <w:semiHidden/>
    <w:rsid w:val="001072F5"/>
    <w:rPr>
      <w:rFonts w:ascii="Times New Roman" w:eastAsia="Times New Roman" w:hAnsi="Times New Roman" w:cs="Times New Roman"/>
      <w:b/>
      <w:bCs/>
      <w:sz w:val="20"/>
      <w:szCs w:val="20"/>
      <w:lang w:eastAsia="pl-PL"/>
    </w:rPr>
  </w:style>
  <w:style w:type="paragraph" w:customStyle="1" w:styleId="paragraph">
    <w:name w:val="paragraph"/>
    <w:basedOn w:val="Normalny"/>
    <w:rsid w:val="007C43B3"/>
    <w:pPr>
      <w:spacing w:before="100" w:beforeAutospacing="1" w:after="100" w:afterAutospacing="1"/>
    </w:pPr>
  </w:style>
  <w:style w:type="paragraph" w:styleId="Poprawka">
    <w:name w:val="Revision"/>
    <w:hidden/>
    <w:uiPriority w:val="99"/>
    <w:semiHidden/>
    <w:rsid w:val="00EC3F1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3779527-5E4B-42E2-9E6C-D89B7997F090}"/>
      </w:docPartPr>
      <w:docPartBody>
        <w:p w:rsidR="00082E34" w:rsidRDefault="00082E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2E34"/>
    <w:rsid w:val="00082E34"/>
    <w:rsid w:val="0067377B"/>
    <w:rsid w:val="00675CCE"/>
    <w:rsid w:val="007A6907"/>
    <w:rsid w:val="00A555CA"/>
    <w:rsid w:val="00DE0465"/>
    <w:rsid w:val="00E117D6"/>
    <w:rsid w:val="00F94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3470</Words>
  <Characters>20825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Jakubiec</dc:creator>
  <cp:keywords/>
  <dc:description/>
  <cp:lastModifiedBy>Marcin Jaroszek</cp:lastModifiedBy>
  <cp:revision>2</cp:revision>
  <dcterms:created xsi:type="dcterms:W3CDTF">2023-02-24T08:36:00Z</dcterms:created>
  <dcterms:modified xsi:type="dcterms:W3CDTF">2023-02-24T08:36:00Z</dcterms:modified>
</cp:coreProperties>
</file>